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B0" w:rsidRPr="00782963" w:rsidRDefault="00843DB0" w:rsidP="00843DB0">
      <w:pPr>
        <w:pStyle w:val="3"/>
        <w:spacing w:before="0" w:beforeAutospacing="0" w:after="0" w:afterAutospacing="0"/>
        <w:jc w:val="center"/>
        <w:rPr>
          <w:sz w:val="26"/>
          <w:szCs w:val="26"/>
        </w:rPr>
      </w:pPr>
      <w:bookmarkStart w:id="0" w:name="_GoBack"/>
      <w:bookmarkEnd w:id="0"/>
      <w:r w:rsidRPr="00782963">
        <w:rPr>
          <w:sz w:val="26"/>
          <w:szCs w:val="26"/>
        </w:rPr>
        <w:t xml:space="preserve">ДОГОВІР </w:t>
      </w:r>
      <w:r w:rsidRPr="00782963">
        <w:rPr>
          <w:sz w:val="26"/>
          <w:szCs w:val="26"/>
        </w:rPr>
        <w:br/>
        <w:t>про постачання електричної енергії споживачу</w:t>
      </w:r>
    </w:p>
    <w:p w:rsidR="00201C50" w:rsidRPr="00782963" w:rsidRDefault="00843DB0" w:rsidP="00201C50">
      <w:pPr>
        <w:pStyle w:val="3"/>
        <w:spacing w:before="0" w:beforeAutospacing="0" w:after="0" w:afterAutospacing="0"/>
        <w:jc w:val="center"/>
        <w:rPr>
          <w:sz w:val="26"/>
          <w:szCs w:val="26"/>
        </w:rPr>
      </w:pPr>
      <w:r w:rsidRPr="00782963">
        <w:rPr>
          <w:sz w:val="26"/>
          <w:szCs w:val="26"/>
        </w:rPr>
        <w:t>постачальником універсальних послуг</w:t>
      </w:r>
    </w:p>
    <w:p w:rsidR="00843DB0" w:rsidRPr="009661DC" w:rsidRDefault="00843DB0" w:rsidP="00843DB0">
      <w:pPr>
        <w:pStyle w:val="3"/>
        <w:jc w:val="both"/>
        <w:rPr>
          <w:b w:val="0"/>
          <w:sz w:val="24"/>
          <w:szCs w:val="24"/>
          <w:lang w:val="en-US"/>
        </w:rPr>
      </w:pPr>
      <w:r w:rsidRPr="00843DB0">
        <w:rPr>
          <w:sz w:val="24"/>
          <w:szCs w:val="24"/>
        </w:rPr>
        <w:t xml:space="preserve">ТОВАРИСТВО З ОБМЕЖЕНОЮ ВІДПОВІДАЛЬНІСТЮ «ПРИКАРПАТЕНЕРГОТРЕЙД», </w:t>
      </w:r>
      <w:r w:rsidRPr="00843DB0">
        <w:rPr>
          <w:b w:val="0"/>
          <w:sz w:val="24"/>
          <w:szCs w:val="24"/>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sidR="006066A5" w:rsidRPr="009661DC">
        <w:rPr>
          <w:b w:val="0"/>
          <w:sz w:val="24"/>
          <w:szCs w:val="24"/>
        </w:rPr>
        <w:t>________________________,</w:t>
      </w:r>
      <w:r w:rsidR="006066A5" w:rsidRPr="006066A5">
        <w:rPr>
          <w:b w:val="0"/>
          <w:sz w:val="24"/>
          <w:szCs w:val="24"/>
        </w:rPr>
        <w:t xml:space="preserve"> який </w:t>
      </w:r>
      <w:r w:rsidR="006066A5" w:rsidRPr="006066A5">
        <w:rPr>
          <w:b w:val="0"/>
          <w:spacing w:val="-3"/>
          <w:sz w:val="24"/>
          <w:szCs w:val="24"/>
        </w:rPr>
        <w:t xml:space="preserve">діє </w:t>
      </w:r>
      <w:r w:rsidR="006066A5" w:rsidRPr="006066A5">
        <w:rPr>
          <w:b w:val="0"/>
          <w:sz w:val="24"/>
          <w:szCs w:val="24"/>
        </w:rPr>
        <w:t xml:space="preserve">на підставі </w:t>
      </w:r>
      <w:r w:rsidR="009661DC">
        <w:rPr>
          <w:b w:val="0"/>
          <w:sz w:val="24"/>
          <w:szCs w:val="24"/>
          <w:lang w:val="en-US"/>
        </w:rPr>
        <w:t>____________</w:t>
      </w:r>
      <w:r w:rsidRPr="00843DB0">
        <w:rPr>
          <w:b w:val="0"/>
          <w:sz w:val="24"/>
          <w:szCs w:val="24"/>
        </w:rPr>
        <w:t xml:space="preserve"> (далі - Постачальник)</w:t>
      </w:r>
      <w:r w:rsidR="009661DC">
        <w:rPr>
          <w:b w:val="0"/>
          <w:sz w:val="24"/>
          <w:szCs w:val="24"/>
          <w:lang w:val="en-US"/>
        </w:rPr>
        <w:t>.</w:t>
      </w:r>
    </w:p>
    <w:p w:rsidR="00843DB0" w:rsidRDefault="00843DB0" w:rsidP="00201C50">
      <w:pPr>
        <w:pStyle w:val="3"/>
        <w:spacing w:before="0" w:beforeAutospacing="0" w:after="0" w:afterAutospacing="0"/>
        <w:jc w:val="center"/>
      </w:pPr>
      <w:r w:rsidRPr="00843DB0">
        <w:rPr>
          <w:sz w:val="24"/>
          <w:szCs w:val="24"/>
        </w:rPr>
        <w:t>1. Загальні положення</w:t>
      </w:r>
    </w:p>
    <w:p w:rsidR="00843DB0" w:rsidRDefault="00843DB0" w:rsidP="00201C50">
      <w:pPr>
        <w:pStyle w:val="a3"/>
        <w:spacing w:before="0" w:beforeAutospacing="0" w:after="0" w:afterAutospacing="0"/>
        <w:ind w:firstLine="284"/>
        <w:jc w:val="both"/>
      </w:pPr>
      <w: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w:t>
      </w:r>
      <w:r w:rsidRPr="00843DB0">
        <w:t xml:space="preserve">урахуванням статей 633, 634, 641, 642 Цивільного кодексу України </w:t>
      </w:r>
      <w:r>
        <w:t>шляхом приєднання Споживача до цього Договору, згідно із заявою-приєднання яка є додатком 1 до цього Договору.</w:t>
      </w:r>
    </w:p>
    <w:p w:rsidR="00843DB0" w:rsidRDefault="00843DB0" w:rsidP="00843DB0">
      <w:pPr>
        <w:pStyle w:val="a3"/>
        <w:spacing w:before="0" w:beforeAutospacing="0" w:after="0" w:afterAutospacing="0"/>
        <w:ind w:firstLine="284"/>
        <w:jc w:val="both"/>
      </w:pPr>
      <w:r>
        <w:t xml:space="preserve">1.2. Умови цього Договору розроблені відповідно до </w:t>
      </w:r>
      <w:r w:rsidRPr="00843DB0">
        <w:t xml:space="preserve">Закону України "Про ринок електричної енергії" та </w:t>
      </w:r>
      <w:r>
        <w:t>Правил роздрібного ринку електричної енергії, затверджених постановою На</w:t>
      </w:r>
      <w:r w:rsidRPr="001866D4">
        <w:t>ц</w:t>
      </w:r>
      <w:r>
        <w:t>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843DB0" w:rsidRDefault="00843DB0" w:rsidP="00843DB0">
      <w:pPr>
        <w:pStyle w:val="a3"/>
        <w:spacing w:before="0" w:beforeAutospacing="0" w:after="0" w:afterAutospacing="0"/>
        <w:ind w:firstLine="284"/>
        <w:jc w:val="both"/>
      </w:pPr>
      <w:r>
        <w:t>Далі по тексту цього Договору Постачальник або Споживач іменуються Сторона, а разом - Сторони.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2. Предмет Договору</w:t>
      </w:r>
    </w:p>
    <w:p w:rsidR="00843DB0" w:rsidRDefault="00843DB0" w:rsidP="00201C50">
      <w:pPr>
        <w:pStyle w:val="a3"/>
        <w:spacing w:before="0" w:beforeAutospacing="0" w:after="0" w:afterAutospacing="0"/>
        <w:ind w:firstLine="284"/>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43DB0" w:rsidRDefault="00843DB0" w:rsidP="00843DB0">
      <w:pPr>
        <w:pStyle w:val="a3"/>
        <w:spacing w:before="0" w:beforeAutospacing="0" w:after="0" w:afterAutospacing="0"/>
        <w:ind w:firstLine="284"/>
        <w:jc w:val="both"/>
      </w:pPr>
      <w: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w:t>
      </w:r>
      <w:r w:rsidRPr="009661DC">
        <w:t xml:space="preserve">домогосподарством </w:t>
      </w:r>
      <w:r w:rsidR="00D35282" w:rsidRPr="009661DC">
        <w:t>який є додатком до Договору (при наявності генеруючих установок)</w:t>
      </w:r>
      <w:r w:rsidRPr="009661DC">
        <w:t>.</w:t>
      </w:r>
    </w:p>
    <w:p w:rsidR="00843DB0" w:rsidRDefault="00843DB0" w:rsidP="00843DB0">
      <w:pPr>
        <w:pStyle w:val="a3"/>
        <w:spacing w:before="0" w:beforeAutospacing="0" w:after="0" w:afterAutospacing="0"/>
        <w:ind w:firstLine="284"/>
        <w:jc w:val="both"/>
      </w:pPr>
      <w: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43DB0" w:rsidRDefault="00843DB0" w:rsidP="00843DB0">
      <w:pPr>
        <w:pStyle w:val="a3"/>
        <w:spacing w:before="0" w:beforeAutospacing="0" w:after="0" w:afterAutospacing="0"/>
        <w:ind w:firstLine="284"/>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843DB0" w:rsidRDefault="00843DB0" w:rsidP="00843DB0">
      <w:pPr>
        <w:pStyle w:val="a3"/>
        <w:spacing w:before="0" w:beforeAutospacing="0" w:after="0" w:afterAutospacing="0"/>
        <w:ind w:firstLine="284"/>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3. Умови постачання</w:t>
      </w:r>
    </w:p>
    <w:p w:rsidR="00843DB0" w:rsidRDefault="00843DB0" w:rsidP="00201C50">
      <w:pPr>
        <w:pStyle w:val="a3"/>
        <w:spacing w:before="0" w:beforeAutospacing="0" w:after="0" w:afterAutospacing="0"/>
        <w:ind w:firstLine="284"/>
        <w:jc w:val="both"/>
      </w:pPr>
      <w:r>
        <w:t xml:space="preserve">3.1. Умови надання універсальних послуг Споживачу </w:t>
      </w:r>
      <w:r w:rsidR="002A0DEC">
        <w:t>передбачають</w:t>
      </w:r>
      <w:r>
        <w:t xml:space="preserve"> наступне:</w:t>
      </w:r>
    </w:p>
    <w:p w:rsidR="00843DB0" w:rsidRDefault="00843DB0" w:rsidP="00843DB0">
      <w:pPr>
        <w:pStyle w:val="a3"/>
        <w:numPr>
          <w:ilvl w:val="0"/>
          <w:numId w:val="2"/>
        </w:numPr>
        <w:spacing w:before="0" w:beforeAutospacing="0" w:after="0" w:afterAutospacing="0"/>
        <w:jc w:val="both"/>
      </w:pPr>
      <w:r>
        <w:t xml:space="preserve">ціни </w:t>
      </w:r>
      <w:r w:rsidR="00C173A6">
        <w:t xml:space="preserve">(тариф) </w:t>
      </w:r>
      <w:r>
        <w:t>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843DB0" w:rsidRDefault="00843DB0" w:rsidP="00843DB0">
      <w:pPr>
        <w:pStyle w:val="a3"/>
        <w:numPr>
          <w:ilvl w:val="0"/>
          <w:numId w:val="2"/>
        </w:numPr>
        <w:spacing w:before="0" w:beforeAutospacing="0" w:after="0" w:afterAutospacing="0"/>
        <w:jc w:val="both"/>
      </w:pPr>
      <w:r>
        <w:lastRenderedPageBreak/>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843DB0" w:rsidRDefault="00843DB0" w:rsidP="00843DB0">
      <w:pPr>
        <w:pStyle w:val="a3"/>
        <w:spacing w:before="0" w:beforeAutospacing="0" w:after="0" w:afterAutospacing="0"/>
        <w:ind w:firstLine="284"/>
        <w:jc w:val="both"/>
      </w:pPr>
      <w:r>
        <w:t>3.2. Споживач має право змінювати Постачальника відповідно до процедури, викладеної в ПРРЕЕ та положень цього Договору.</w:t>
      </w:r>
    </w:p>
    <w:p w:rsidR="00843DB0" w:rsidRDefault="00843DB0" w:rsidP="00843DB0">
      <w:pPr>
        <w:pStyle w:val="a3"/>
        <w:spacing w:before="0" w:beforeAutospacing="0" w:after="0" w:afterAutospacing="0"/>
        <w:ind w:firstLine="284"/>
        <w:jc w:val="both"/>
      </w:pPr>
      <w: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F300BD">
        <w:t>2</w:t>
      </w:r>
      <w:r>
        <w:t xml:space="preserve"> до цього Договору.</w:t>
      </w:r>
    </w:p>
    <w:p w:rsidR="00843DB0" w:rsidRDefault="00843DB0" w:rsidP="00843DB0">
      <w:pPr>
        <w:pStyle w:val="a3"/>
        <w:spacing w:before="0" w:beforeAutospacing="0" w:after="0" w:afterAutospacing="0"/>
        <w:ind w:firstLine="284"/>
        <w:jc w:val="both"/>
      </w:pPr>
      <w:r>
        <w:t>3.4. Датою початку постачання електричної енергії Споживачу є дата зазначена в заяві-приєднанні.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4. Якість постачання електричної енергії</w:t>
      </w:r>
    </w:p>
    <w:p w:rsidR="00843DB0" w:rsidRDefault="00843DB0" w:rsidP="00201C50">
      <w:pPr>
        <w:pStyle w:val="a3"/>
        <w:spacing w:before="0" w:beforeAutospacing="0" w:after="0" w:afterAutospacing="0"/>
        <w:ind w:firstLine="284"/>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843DB0" w:rsidRDefault="00843DB0" w:rsidP="00843DB0">
      <w:pPr>
        <w:pStyle w:val="a3"/>
        <w:spacing w:before="0" w:beforeAutospacing="0" w:after="0" w:afterAutospacing="0"/>
        <w:ind w:firstLine="284"/>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843DB0" w:rsidRDefault="00843DB0" w:rsidP="00843DB0">
      <w:pPr>
        <w:pStyle w:val="a3"/>
        <w:spacing w:before="0" w:beforeAutospacing="0" w:after="0" w:afterAutospacing="0"/>
        <w:ind w:firstLine="284"/>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5. Ціна, порядок обліку і оплати електричної енергії</w:t>
      </w:r>
    </w:p>
    <w:p w:rsidR="00843DB0" w:rsidRDefault="00843DB0" w:rsidP="00201C50">
      <w:pPr>
        <w:pStyle w:val="a3"/>
        <w:spacing w:before="0" w:beforeAutospacing="0" w:after="0" w:afterAutospacing="0"/>
        <w:ind w:firstLine="284"/>
        <w:jc w:val="both"/>
      </w:pPr>
      <w: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F300BD">
        <w:t>2</w:t>
      </w:r>
      <w:r>
        <w:t xml:space="preserve"> до цього Договору.</w:t>
      </w:r>
    </w:p>
    <w:p w:rsidR="00843DB0" w:rsidRDefault="00843DB0" w:rsidP="00233E54">
      <w:pPr>
        <w:pStyle w:val="a3"/>
        <w:spacing w:before="0" w:beforeAutospacing="0" w:after="0" w:afterAutospacing="0"/>
        <w:ind w:firstLine="284"/>
        <w:jc w:val="both"/>
      </w:pPr>
      <w:r>
        <w:t xml:space="preserve">5.2. Спосіб визначення </w:t>
      </w:r>
      <w:r w:rsidRPr="00965385">
        <w:t xml:space="preserve">ціни </w:t>
      </w:r>
      <w:r w:rsidR="004752AF" w:rsidRPr="00965385">
        <w:t>(тарифу)</w:t>
      </w:r>
      <w:r w:rsidR="004752AF">
        <w:t xml:space="preserve"> </w:t>
      </w:r>
      <w:r>
        <w:t>за електричну енергію зазначається в комерційній пропозиції Постачальника.</w:t>
      </w:r>
    </w:p>
    <w:p w:rsidR="00843DB0" w:rsidRDefault="00843DB0" w:rsidP="001454D9">
      <w:pPr>
        <w:pStyle w:val="a3"/>
        <w:spacing w:before="0" w:beforeAutospacing="0" w:after="0" w:afterAutospacing="0"/>
        <w:ind w:firstLine="284"/>
        <w:jc w:val="both"/>
      </w:pPr>
      <w:r>
        <w:t>Для одного об'єкта споживання (площадки вимірювання) застосовується один спосіб визначення ціни на електричну енергію.</w:t>
      </w:r>
    </w:p>
    <w:p w:rsidR="00843DB0" w:rsidRPr="00607C3A" w:rsidRDefault="00843DB0" w:rsidP="00233E54">
      <w:pPr>
        <w:pStyle w:val="a3"/>
        <w:spacing w:before="0" w:beforeAutospacing="0" w:after="0" w:afterAutospacing="0"/>
        <w:ind w:firstLine="284"/>
        <w:jc w:val="both"/>
      </w:pPr>
      <w:r w:rsidRPr="00607C3A">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843DB0" w:rsidRDefault="00843DB0" w:rsidP="00233E54">
      <w:pPr>
        <w:pStyle w:val="a3"/>
        <w:spacing w:before="0" w:beforeAutospacing="0" w:after="0" w:afterAutospacing="0"/>
        <w:ind w:firstLine="284"/>
        <w:jc w:val="both"/>
      </w:pPr>
      <w:r w:rsidRPr="00607C3A">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843DB0" w:rsidRDefault="00843DB0" w:rsidP="00233E54">
      <w:pPr>
        <w:pStyle w:val="a3"/>
        <w:spacing w:before="0" w:beforeAutospacing="0" w:after="0" w:afterAutospacing="0"/>
        <w:ind w:firstLine="284"/>
        <w:jc w:val="both"/>
      </w:pPr>
      <w:r>
        <w:t xml:space="preserve">5.5. Ціна </w:t>
      </w:r>
      <w:r w:rsidR="004752AF" w:rsidRPr="00965385">
        <w:t>(тариф)</w:t>
      </w:r>
      <w:r w:rsidR="004752AF">
        <w:t xml:space="preserve"> </w:t>
      </w:r>
      <w:r>
        <w:t xml:space="preserve">на електричну енергію встановлюється з дотриманням вимог, передбачених </w:t>
      </w:r>
      <w:r w:rsidRPr="00843DB0">
        <w:t>Законом України "Про ринок електричної енергії" і ПРРЕЕ</w:t>
      </w:r>
      <w:r>
        <w:t>.</w:t>
      </w:r>
    </w:p>
    <w:p w:rsidR="00843DB0" w:rsidRDefault="00843DB0" w:rsidP="00843DB0">
      <w:pPr>
        <w:pStyle w:val="a3"/>
        <w:spacing w:before="0" w:beforeAutospacing="0" w:after="0" w:afterAutospacing="0"/>
        <w:jc w:val="both"/>
      </w:pPr>
      <w:r w:rsidRPr="00607C3A">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843DB0" w:rsidRDefault="00843DB0" w:rsidP="00233E54">
      <w:pPr>
        <w:pStyle w:val="a3"/>
        <w:spacing w:before="0" w:beforeAutospacing="0" w:after="0" w:afterAutospacing="0"/>
        <w:ind w:firstLine="284"/>
        <w:jc w:val="both"/>
      </w:pPr>
      <w:r>
        <w:t xml:space="preserve">5.6. Інформація про </w:t>
      </w:r>
      <w:r w:rsidRPr="00965385">
        <w:t xml:space="preserve">діючу ціну </w:t>
      </w:r>
      <w:r w:rsidR="004752AF" w:rsidRPr="00965385">
        <w:t xml:space="preserve">(тариф) </w:t>
      </w:r>
      <w:r w:rsidRPr="00965385">
        <w:t>на електричну</w:t>
      </w:r>
      <w:r>
        <w:t xml:space="preserve">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843DB0" w:rsidRDefault="00843DB0" w:rsidP="00233E54">
      <w:pPr>
        <w:pStyle w:val="a3"/>
        <w:spacing w:before="0" w:beforeAutospacing="0" w:after="0" w:afterAutospacing="0"/>
        <w:ind w:firstLine="284"/>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843DB0" w:rsidRDefault="00843DB0" w:rsidP="001454D9">
      <w:pPr>
        <w:pStyle w:val="a3"/>
        <w:spacing w:before="0" w:beforeAutospacing="0" w:after="0" w:afterAutospacing="0"/>
        <w:ind w:firstLine="284"/>
        <w:jc w:val="both"/>
      </w:pPr>
      <w: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843DB0" w:rsidRDefault="00843DB0" w:rsidP="00233E54">
      <w:pPr>
        <w:pStyle w:val="a3"/>
        <w:spacing w:before="0" w:beforeAutospacing="0" w:after="0" w:afterAutospacing="0"/>
        <w:ind w:firstLine="284"/>
        <w:jc w:val="both"/>
      </w:pPr>
      <w:r>
        <w:t>5.8. Розрахунковим періодом за цим Договором є календарний місяць.</w:t>
      </w:r>
    </w:p>
    <w:p w:rsidR="00843DB0" w:rsidRDefault="00843DB0" w:rsidP="00233E54">
      <w:pPr>
        <w:pStyle w:val="a3"/>
        <w:spacing w:before="0" w:beforeAutospacing="0" w:after="0" w:afterAutospacing="0"/>
        <w:ind w:firstLine="284"/>
        <w:jc w:val="both"/>
      </w:pPr>
      <w:r>
        <w:lastRenderedPageBreak/>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t>спецрахунок</w:t>
      </w:r>
      <w:proofErr w:type="spellEnd"/>
      <w:r>
        <w:t>).</w:t>
      </w:r>
    </w:p>
    <w:p w:rsidR="00843DB0" w:rsidRDefault="00843DB0" w:rsidP="00233E54">
      <w:pPr>
        <w:pStyle w:val="a3"/>
        <w:spacing w:before="0" w:beforeAutospacing="0" w:after="0" w:afterAutospacing="0"/>
        <w:ind w:firstLine="284"/>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w:t>
      </w:r>
      <w:r w:rsidR="00965385">
        <w:rPr>
          <w:lang w:val="en-US"/>
        </w:rPr>
        <w:t xml:space="preserve"> </w:t>
      </w:r>
      <w:r>
        <w:t>та в інший не заборонений чинним законодавством спосіб.</w:t>
      </w:r>
    </w:p>
    <w:p w:rsidR="00843DB0" w:rsidRDefault="00843DB0" w:rsidP="00233E54">
      <w:pPr>
        <w:pStyle w:val="a3"/>
        <w:spacing w:before="0" w:beforeAutospacing="0" w:after="0" w:afterAutospacing="0"/>
        <w:ind w:firstLine="284"/>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843DB0" w:rsidRDefault="00843DB0" w:rsidP="00233E54">
      <w:pPr>
        <w:pStyle w:val="a3"/>
        <w:spacing w:before="0" w:beforeAutospacing="0" w:after="0" w:afterAutospacing="0"/>
        <w:ind w:firstLine="284"/>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843DB0" w:rsidRPr="004752AF" w:rsidRDefault="00843DB0" w:rsidP="00233E54">
      <w:pPr>
        <w:pStyle w:val="a3"/>
        <w:spacing w:before="0" w:beforeAutospacing="0" w:after="0" w:afterAutospacing="0"/>
        <w:ind w:firstLine="284"/>
        <w:jc w:val="both"/>
        <w:rPr>
          <w:lang w:val="en-US"/>
        </w:rPr>
      </w:pPr>
      <w:r>
        <w:t xml:space="preserve">5.10. Оплата рахунка Постачальника за цим Договором має бути здійснена Споживачем у строки, визначені </w:t>
      </w:r>
      <w:r w:rsidR="00607C3A">
        <w:t>комерційною пропозицією.</w:t>
      </w:r>
    </w:p>
    <w:p w:rsidR="00843DB0" w:rsidRDefault="00843DB0" w:rsidP="00233E54">
      <w:pPr>
        <w:pStyle w:val="a3"/>
        <w:spacing w:before="0" w:beforeAutospacing="0" w:after="0" w:afterAutospacing="0"/>
        <w:ind w:firstLine="284"/>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843DB0" w:rsidRDefault="00843DB0" w:rsidP="00233E54">
      <w:pPr>
        <w:pStyle w:val="a3"/>
        <w:spacing w:before="0" w:beforeAutospacing="0" w:after="0" w:afterAutospacing="0"/>
        <w:ind w:firstLine="284"/>
        <w:jc w:val="both"/>
      </w:pPr>
      <w: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843DB0" w:rsidRDefault="00843DB0" w:rsidP="00233E54">
      <w:pPr>
        <w:pStyle w:val="a3"/>
        <w:spacing w:before="0" w:beforeAutospacing="0" w:after="0" w:afterAutospacing="0"/>
        <w:ind w:firstLine="284"/>
        <w:jc w:val="both"/>
      </w:pPr>
      <w:r>
        <w:t>У разі порушення Споживачем строків оплати Постачальник має право вимагати сплату пені.</w:t>
      </w:r>
    </w:p>
    <w:p w:rsidR="00843DB0" w:rsidRDefault="00843DB0" w:rsidP="00233E54">
      <w:pPr>
        <w:pStyle w:val="a3"/>
        <w:spacing w:before="0" w:beforeAutospacing="0" w:after="0" w:afterAutospacing="0"/>
        <w:ind w:firstLine="284"/>
        <w:jc w:val="both"/>
      </w:pPr>
      <w:r>
        <w:t>Пеня нараховується за кожен прострочений день оплати за цим Договором.</w:t>
      </w:r>
    </w:p>
    <w:p w:rsidR="00843DB0" w:rsidRDefault="00843DB0" w:rsidP="00233E54">
      <w:pPr>
        <w:pStyle w:val="a3"/>
        <w:spacing w:before="0" w:beforeAutospacing="0" w:after="0" w:afterAutospacing="0"/>
        <w:ind w:firstLine="284"/>
        <w:jc w:val="both"/>
      </w:pPr>
      <w:r>
        <w:t>Споживач сплачує за вимогою Постачальника пеню у розмірі, що зазначається у комерційній пропозиції.</w:t>
      </w:r>
    </w:p>
    <w:p w:rsidR="00843DB0" w:rsidRDefault="00843DB0" w:rsidP="00233E54">
      <w:pPr>
        <w:pStyle w:val="a3"/>
        <w:spacing w:before="0" w:beforeAutospacing="0" w:after="0" w:afterAutospacing="0"/>
        <w:ind w:firstLine="284"/>
        <w:jc w:val="both"/>
      </w:pPr>
      <w:r>
        <w:t xml:space="preserve">5.12. У разі виникнення у Споживача заборгованості за постачання електричної енергії за цим Договором Споживач </w:t>
      </w:r>
      <w:r w:rsidR="00153DF8" w:rsidRPr="00965385">
        <w:t>має право</w:t>
      </w:r>
      <w:r w:rsidRPr="00965385">
        <w:t xml:space="preserve"> звернутися</w:t>
      </w:r>
      <w:r>
        <w:t xml:space="preserve">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w:t>
      </w:r>
      <w:r w:rsidR="00607C3A" w:rsidRPr="009661DC">
        <w:t>Постачальник, за результатами розгляду заяви, приймає рішення щодо доцільності реструктуризації вказаного боргу та її терміну.</w:t>
      </w:r>
      <w:r w:rsidR="00607C3A" w:rsidRPr="00607C3A">
        <w:t xml:space="preserve"> </w:t>
      </w:r>
      <w:r>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43DB0" w:rsidRDefault="00843DB0" w:rsidP="00233E54">
      <w:pPr>
        <w:pStyle w:val="a3"/>
        <w:spacing w:before="0" w:beforeAutospacing="0" w:after="0" w:afterAutospacing="0"/>
        <w:ind w:firstLine="284"/>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43DB0" w:rsidRDefault="00843DB0" w:rsidP="00233E54">
      <w:pPr>
        <w:pStyle w:val="a3"/>
        <w:spacing w:before="0" w:beforeAutospacing="0" w:after="0" w:afterAutospacing="0"/>
        <w:ind w:firstLine="284"/>
        <w:jc w:val="both"/>
      </w:pPr>
      <w: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843DB0" w:rsidRDefault="00843DB0" w:rsidP="00233E54">
      <w:pPr>
        <w:pStyle w:val="a3"/>
        <w:spacing w:before="0" w:beforeAutospacing="0" w:after="0" w:afterAutospacing="0"/>
        <w:ind w:firstLine="284"/>
        <w:jc w:val="both"/>
      </w:pPr>
      <w:r>
        <w:t xml:space="preserve">При виставленні рахунку за спожиту електричну енергію </w:t>
      </w:r>
      <w:r w:rsidR="004752AF" w:rsidRPr="00965385">
        <w:t>та інших рахунків</w:t>
      </w:r>
      <w:r w:rsidR="004752AF">
        <w:t xml:space="preserve"> </w:t>
      </w:r>
      <w:r>
        <w:t>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843DB0" w:rsidRDefault="00843DB0" w:rsidP="00233E54">
      <w:pPr>
        <w:pStyle w:val="a3"/>
        <w:spacing w:before="0" w:beforeAutospacing="0" w:after="0" w:afterAutospacing="0"/>
        <w:ind w:firstLine="284"/>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843DB0" w:rsidRDefault="00843DB0" w:rsidP="00233E54">
      <w:pPr>
        <w:pStyle w:val="a3"/>
        <w:spacing w:before="0" w:beforeAutospacing="0" w:after="0" w:afterAutospacing="0"/>
        <w:ind w:firstLine="284"/>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843DB0" w:rsidRDefault="00843DB0" w:rsidP="00233E54">
      <w:pPr>
        <w:pStyle w:val="a3"/>
        <w:spacing w:before="0" w:beforeAutospacing="0" w:after="0" w:afterAutospacing="0"/>
        <w:ind w:firstLine="284"/>
        <w:jc w:val="both"/>
      </w:pPr>
      <w: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43DB0" w:rsidRDefault="00843DB0" w:rsidP="00233E54">
      <w:pPr>
        <w:pStyle w:val="a3"/>
        <w:spacing w:before="0" w:beforeAutospacing="0" w:after="0" w:afterAutospacing="0"/>
        <w:ind w:firstLine="284"/>
        <w:jc w:val="both"/>
      </w:pPr>
      <w:r>
        <w:lastRenderedPageBreak/>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843DB0" w:rsidRDefault="00843DB0" w:rsidP="00233E54">
      <w:pPr>
        <w:pStyle w:val="a3"/>
        <w:spacing w:before="0" w:beforeAutospacing="0" w:after="0" w:afterAutospacing="0"/>
        <w:ind w:firstLine="284"/>
        <w:jc w:val="both"/>
      </w:pPr>
      <w:r>
        <w:t xml:space="preserve">Комерційна пропозиція, яка є додатком </w:t>
      </w:r>
      <w:r w:rsidR="00F300BD">
        <w:t>2</w:t>
      </w:r>
      <w:r>
        <w:t xml:space="preserve"> до цього Договору, має містити наступну інформацію:</w:t>
      </w:r>
    </w:p>
    <w:p w:rsidR="00843DB0" w:rsidRDefault="00843DB0" w:rsidP="00843DB0">
      <w:pPr>
        <w:pStyle w:val="a3"/>
        <w:spacing w:before="0" w:beforeAutospacing="0" w:after="0" w:afterAutospacing="0"/>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843DB0" w:rsidRDefault="00843DB0" w:rsidP="00843DB0">
      <w:pPr>
        <w:pStyle w:val="a3"/>
        <w:spacing w:before="0" w:beforeAutospacing="0" w:after="0" w:afterAutospacing="0"/>
        <w:jc w:val="both"/>
      </w:pPr>
      <w:r>
        <w:t>2) спосіб оплати (необхідно обрати лише один з варіантів: попередня оплата, по факту, плановий платіж);</w:t>
      </w:r>
    </w:p>
    <w:p w:rsidR="00843DB0" w:rsidRDefault="00843DB0" w:rsidP="00843DB0">
      <w:pPr>
        <w:pStyle w:val="a3"/>
        <w:spacing w:before="0" w:beforeAutospacing="0" w:after="0" w:afterAutospacing="0"/>
        <w:jc w:val="both"/>
      </w:pPr>
      <w:r>
        <w:t>3) термін надання рахунку за спожиту електричну енергію та термін його оплати;</w:t>
      </w:r>
    </w:p>
    <w:p w:rsidR="00843DB0" w:rsidRDefault="00843DB0" w:rsidP="00843DB0">
      <w:pPr>
        <w:pStyle w:val="a3"/>
        <w:spacing w:before="0" w:beforeAutospacing="0" w:after="0" w:afterAutospacing="0"/>
        <w:jc w:val="both"/>
      </w:pPr>
      <w:r>
        <w:t>4) визначення способу оплати послуг з розподілу через Постачальника з наступним переведенням цієї оплати Постачальником оператору системи;</w:t>
      </w:r>
    </w:p>
    <w:p w:rsidR="00843DB0" w:rsidRDefault="00843DB0" w:rsidP="00843DB0">
      <w:pPr>
        <w:pStyle w:val="a3"/>
        <w:spacing w:before="0" w:beforeAutospacing="0" w:after="0" w:afterAutospacing="0"/>
        <w:jc w:val="both"/>
      </w:pPr>
      <w:r>
        <w:t>5) розмір пені за порушення строку оплати та/або штраф;</w:t>
      </w:r>
    </w:p>
    <w:p w:rsidR="00843DB0" w:rsidRDefault="00843DB0" w:rsidP="00843DB0">
      <w:pPr>
        <w:pStyle w:val="a3"/>
        <w:spacing w:before="0" w:beforeAutospacing="0" w:after="0" w:afterAutospacing="0"/>
        <w:jc w:val="both"/>
      </w:pPr>
      <w:r>
        <w:t>6) розмір компенсації Споживачу за недодержання Постачальником комерційної якості послуг;</w:t>
      </w:r>
    </w:p>
    <w:p w:rsidR="00843DB0" w:rsidRDefault="00843DB0" w:rsidP="00843DB0">
      <w:pPr>
        <w:pStyle w:val="a3"/>
        <w:spacing w:before="0" w:beforeAutospacing="0" w:after="0" w:afterAutospacing="0"/>
        <w:jc w:val="both"/>
      </w:pPr>
      <w:r>
        <w:t>7) термін дії договору та умови пролонгації;</w:t>
      </w:r>
    </w:p>
    <w:p w:rsidR="00843DB0" w:rsidRDefault="00843DB0" w:rsidP="00843DB0">
      <w:pPr>
        <w:pStyle w:val="a3"/>
        <w:spacing w:before="0" w:beforeAutospacing="0" w:after="0" w:afterAutospacing="0"/>
        <w:jc w:val="both"/>
      </w:pPr>
      <w:r>
        <w:t>8) можливість надання пільг, субсидій.</w:t>
      </w:r>
    </w:p>
    <w:p w:rsidR="00843DB0" w:rsidRDefault="00843DB0" w:rsidP="00233E54">
      <w:pPr>
        <w:pStyle w:val="a3"/>
        <w:spacing w:before="0" w:beforeAutospacing="0" w:after="0" w:afterAutospacing="0"/>
        <w:ind w:firstLine="284"/>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6. Права та обов'язки Споживача</w:t>
      </w:r>
    </w:p>
    <w:p w:rsidR="00843DB0" w:rsidRDefault="00843DB0" w:rsidP="00201C50">
      <w:pPr>
        <w:pStyle w:val="a3"/>
        <w:spacing w:before="0" w:beforeAutospacing="0" w:after="0" w:afterAutospacing="0"/>
        <w:ind w:firstLine="284"/>
        <w:jc w:val="both"/>
      </w:pPr>
      <w:r>
        <w:t>6.1. Споживач має право:</w:t>
      </w:r>
    </w:p>
    <w:p w:rsidR="00843DB0" w:rsidRDefault="00843DB0" w:rsidP="00201C50">
      <w:pPr>
        <w:pStyle w:val="a3"/>
        <w:spacing w:before="0" w:beforeAutospacing="0" w:after="0" w:afterAutospacing="0"/>
        <w:jc w:val="both"/>
      </w:pPr>
      <w:r>
        <w:t>1) отримувати електричну енергію на умовах, визначених у цьому Договорі;</w:t>
      </w:r>
    </w:p>
    <w:p w:rsidR="00843DB0" w:rsidRDefault="00843DB0" w:rsidP="00201C50">
      <w:pPr>
        <w:pStyle w:val="a3"/>
        <w:spacing w:before="0" w:beforeAutospacing="0" w:after="0" w:afterAutospacing="0"/>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43DB0" w:rsidRDefault="00843DB0" w:rsidP="00233E54">
      <w:pPr>
        <w:pStyle w:val="a3"/>
        <w:spacing w:before="0" w:beforeAutospacing="0" w:after="0" w:afterAutospacing="0"/>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843DB0" w:rsidRDefault="00843DB0" w:rsidP="00233E54">
      <w:pPr>
        <w:pStyle w:val="a3"/>
        <w:spacing w:before="0" w:beforeAutospacing="0" w:after="0" w:afterAutospacing="0"/>
        <w:jc w:val="both"/>
      </w:pPr>
      <w:r>
        <w:t>4) безоплатно отримувати інформацію про обсяги та інші параметри власного споживання електричної енергії;</w:t>
      </w:r>
    </w:p>
    <w:p w:rsidR="00843DB0" w:rsidRDefault="00843DB0" w:rsidP="00233E54">
      <w:pPr>
        <w:pStyle w:val="a3"/>
        <w:spacing w:before="0" w:beforeAutospacing="0" w:after="0" w:afterAutospacing="0"/>
        <w:jc w:val="both"/>
      </w:pPr>
      <w:r>
        <w:t>5) звертатися до Постачальника для вирішення будь-яких питань, пов'язаних з виконанням цього Договору;</w:t>
      </w:r>
    </w:p>
    <w:p w:rsidR="00843DB0" w:rsidRDefault="00843DB0" w:rsidP="00233E54">
      <w:pPr>
        <w:pStyle w:val="a3"/>
        <w:spacing w:before="0" w:beforeAutospacing="0" w:after="0" w:afterAutospacing="0"/>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843DB0" w:rsidRDefault="00843DB0" w:rsidP="00233E54">
      <w:pPr>
        <w:pStyle w:val="a3"/>
        <w:spacing w:before="0" w:beforeAutospacing="0" w:after="0" w:afterAutospacing="0"/>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8) проведення звіряння фактичних розрахунків в установленому ПРРЕЕ порядку з підписанням відповідного акта;</w:t>
      </w:r>
    </w:p>
    <w:p w:rsidR="00843DB0" w:rsidRDefault="00843DB0" w:rsidP="00233E54">
      <w:pPr>
        <w:pStyle w:val="a3"/>
        <w:spacing w:before="0" w:beforeAutospacing="0" w:after="0" w:afterAutospacing="0"/>
        <w:jc w:val="both"/>
      </w:pPr>
      <w:r>
        <w:t xml:space="preserve">9) вільно обирати іншого </w:t>
      </w:r>
      <w:proofErr w:type="spellStart"/>
      <w:r>
        <w:t>електропостачальника</w:t>
      </w:r>
      <w:proofErr w:type="spellEnd"/>
      <w:r>
        <w:t xml:space="preserve"> або достроково розірвати цей Договір відповідно до процедури, встановленої цим Договором;</w:t>
      </w:r>
    </w:p>
    <w:p w:rsidR="00843DB0" w:rsidRDefault="00843DB0" w:rsidP="00233E54">
      <w:pPr>
        <w:pStyle w:val="a3"/>
        <w:spacing w:before="0" w:beforeAutospacing="0" w:after="0" w:afterAutospacing="0"/>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843DB0" w:rsidRDefault="00843DB0" w:rsidP="00233E54">
      <w:pPr>
        <w:pStyle w:val="a3"/>
        <w:spacing w:before="0" w:beforeAutospacing="0" w:after="0" w:afterAutospacing="0"/>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lastRenderedPageBreak/>
        <w:t>12)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6.2. Споживач зобов'язується:</w:t>
      </w:r>
    </w:p>
    <w:p w:rsidR="00843DB0" w:rsidRDefault="00843DB0" w:rsidP="00233E54">
      <w:pPr>
        <w:pStyle w:val="a3"/>
        <w:spacing w:before="0" w:beforeAutospacing="0" w:after="0" w:afterAutospacing="0"/>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843DB0" w:rsidRDefault="00843DB0" w:rsidP="00233E54">
      <w:pPr>
        <w:pStyle w:val="a3"/>
        <w:spacing w:before="0" w:beforeAutospacing="0" w:after="0" w:afterAutospacing="0"/>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43DB0" w:rsidRDefault="00843DB0" w:rsidP="00233E54">
      <w:pPr>
        <w:pStyle w:val="a3"/>
        <w:spacing w:before="0" w:beforeAutospacing="0" w:after="0" w:afterAutospacing="0"/>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43DB0" w:rsidRDefault="00843DB0" w:rsidP="00233E54">
      <w:pPr>
        <w:pStyle w:val="a3"/>
        <w:spacing w:before="0" w:beforeAutospacing="0" w:after="0" w:afterAutospacing="0"/>
        <w:jc w:val="both"/>
      </w:pPr>
      <w:r>
        <w:t xml:space="preserve">4) протягом 5 робочих днів до дати постачання електричної енергії новим </w:t>
      </w:r>
      <w:proofErr w:type="spellStart"/>
      <w:r>
        <w:t>електропостачальником</w:t>
      </w:r>
      <w:proofErr w:type="spellEnd"/>
      <w:r>
        <w:t>, але не пізніше дати, зазначеної у цьому Договорі, розрахуватися з Постачальником за спожиту електричну енергію;</w:t>
      </w:r>
    </w:p>
    <w:p w:rsidR="00843DB0" w:rsidRPr="00233E54" w:rsidRDefault="00843DB0" w:rsidP="00233E54">
      <w:pPr>
        <w:pStyle w:val="a3"/>
        <w:spacing w:before="0" w:beforeAutospacing="0" w:after="0" w:afterAutospacing="0"/>
        <w:jc w:val="both"/>
      </w:pPr>
      <w: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233E54">
        <w:t>Цивільного кодексу України та ПРРЕЕ;</w:t>
      </w:r>
    </w:p>
    <w:p w:rsidR="00843DB0" w:rsidRDefault="00843DB0" w:rsidP="00233E54">
      <w:pPr>
        <w:pStyle w:val="a3"/>
        <w:spacing w:before="0" w:beforeAutospacing="0" w:after="0" w:afterAutospacing="0"/>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00F32" w:rsidRDefault="00F00F32" w:rsidP="00233E54">
      <w:pPr>
        <w:pStyle w:val="a3"/>
        <w:spacing w:before="0" w:beforeAutospacing="0" w:after="0" w:afterAutospacing="0"/>
        <w:jc w:val="both"/>
      </w:pPr>
      <w:r w:rsidRPr="009661DC">
        <w:t xml:space="preserve">8)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(додаток </w:t>
      </w:r>
      <w:r w:rsidR="00387AB5" w:rsidRPr="009661DC">
        <w:rPr>
          <w:lang w:val="en-US"/>
        </w:rPr>
        <w:t>3</w:t>
      </w:r>
      <w:r w:rsidRPr="009661DC">
        <w:t xml:space="preserve"> до Договору);</w:t>
      </w:r>
    </w:p>
    <w:p w:rsidR="00843DB0" w:rsidRDefault="00F00F32" w:rsidP="00233E54">
      <w:pPr>
        <w:pStyle w:val="a3"/>
        <w:spacing w:before="0" w:beforeAutospacing="0" w:after="0" w:afterAutospacing="0"/>
        <w:jc w:val="both"/>
      </w:pPr>
      <w:r>
        <w:t>9</w:t>
      </w:r>
      <w:r w:rsidR="00843DB0">
        <w:t>) виконувати інші обов'язки, покладені на Споживача чинним законодавством та/або цим Договором</w:t>
      </w:r>
      <w:r>
        <w:t>.</w:t>
      </w:r>
    </w:p>
    <w:p w:rsidR="00201C50" w:rsidRDefault="00201C50" w:rsidP="00233E54">
      <w:pPr>
        <w:pStyle w:val="a3"/>
        <w:spacing w:before="0" w:beforeAutospacing="0" w:after="0" w:afterAutospacing="0"/>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7. Права і обов'язки Постачальника</w:t>
      </w:r>
    </w:p>
    <w:p w:rsidR="00843DB0" w:rsidRDefault="00843DB0" w:rsidP="00201C50">
      <w:pPr>
        <w:pStyle w:val="a3"/>
        <w:spacing w:before="0" w:beforeAutospacing="0" w:after="0" w:afterAutospacing="0"/>
        <w:ind w:firstLine="284"/>
        <w:jc w:val="both"/>
      </w:pPr>
      <w:r>
        <w:t>7.1. Постачальник має право:</w:t>
      </w:r>
    </w:p>
    <w:p w:rsidR="00843DB0" w:rsidRDefault="00843DB0" w:rsidP="00233E54">
      <w:pPr>
        <w:pStyle w:val="a3"/>
        <w:spacing w:before="0" w:beforeAutospacing="0" w:after="0" w:afterAutospacing="0"/>
        <w:jc w:val="both"/>
      </w:pPr>
      <w:r>
        <w:t>1) отримувати від Споживача оплату за поставлену електричну енергію та інші послуги згідно з умовами цього Договору;</w:t>
      </w:r>
    </w:p>
    <w:p w:rsidR="00843DB0" w:rsidRDefault="00843DB0" w:rsidP="00233E54">
      <w:pPr>
        <w:pStyle w:val="a3"/>
        <w:spacing w:before="0" w:beforeAutospacing="0" w:after="0" w:afterAutospacing="0"/>
        <w:jc w:val="both"/>
      </w:pPr>
      <w:r>
        <w:t>2) контролювати правильність оформлення Споживачем платіжних документів;</w:t>
      </w:r>
    </w:p>
    <w:p w:rsidR="00843DB0" w:rsidRDefault="00843DB0" w:rsidP="00233E54">
      <w:pPr>
        <w:pStyle w:val="a3"/>
        <w:spacing w:before="0" w:beforeAutospacing="0" w:after="0" w:afterAutospacing="0"/>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43DB0" w:rsidRDefault="00843DB0" w:rsidP="00233E54">
      <w:pPr>
        <w:pStyle w:val="a3"/>
        <w:spacing w:before="0" w:beforeAutospacing="0" w:after="0" w:afterAutospacing="0"/>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5) проводити разом зі Споживачем звіряння фактично спожитих обсягів електричної енергії з підписанням відповідного акта;</w:t>
      </w:r>
    </w:p>
    <w:p w:rsidR="00843DB0" w:rsidRDefault="00843DB0" w:rsidP="00233E54">
      <w:pPr>
        <w:pStyle w:val="a3"/>
        <w:spacing w:before="0" w:beforeAutospacing="0" w:after="0" w:afterAutospacing="0"/>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t>7)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7.2. Постачальник зобов'язується:</w:t>
      </w:r>
    </w:p>
    <w:p w:rsidR="00843DB0" w:rsidRDefault="00843DB0" w:rsidP="00233E54">
      <w:pPr>
        <w:pStyle w:val="a3"/>
        <w:spacing w:before="0" w:beforeAutospacing="0" w:after="0" w:afterAutospacing="0"/>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rsidR="00843DB0" w:rsidRDefault="00843DB0" w:rsidP="00233E54">
      <w:pPr>
        <w:pStyle w:val="a3"/>
        <w:spacing w:before="0" w:beforeAutospacing="0" w:after="0" w:afterAutospacing="0"/>
        <w:jc w:val="both"/>
      </w:pPr>
      <w:r>
        <w:t xml:space="preserve">2) </w:t>
      </w:r>
      <w:r w:rsidR="00F00F32" w:rsidRPr="00965385">
        <w:t>нараховувати</w:t>
      </w:r>
      <w:r>
        <w:t xml:space="preserve"> і виставляти рахунки Споживачу відповідно до вимог та у порядку, передбачених ПРРЕЕ та цим Договором;</w:t>
      </w:r>
    </w:p>
    <w:p w:rsidR="00843DB0" w:rsidRDefault="00843DB0" w:rsidP="00233E54">
      <w:pPr>
        <w:pStyle w:val="a3"/>
        <w:spacing w:before="0" w:beforeAutospacing="0" w:after="0" w:afterAutospacing="0"/>
        <w:jc w:val="both"/>
      </w:pPr>
      <w:r>
        <w:lastRenderedPageBreak/>
        <w:t xml:space="preserve">3) надавати </w:t>
      </w:r>
      <w:r w:rsidR="00F00F32" w:rsidRPr="00965385">
        <w:t>інформацію</w:t>
      </w:r>
      <w:r w:rsidR="00F00F32">
        <w:t xml:space="preserve"> </w:t>
      </w:r>
      <w:r w:rsidR="00965385">
        <w:t xml:space="preserve">Споживачу </w:t>
      </w:r>
      <w:r>
        <w:t>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4) забезпечити наявність різних комерційних пропозицій з постачання електричної енергії для Споживача;</w:t>
      </w:r>
    </w:p>
    <w:p w:rsidR="00843DB0" w:rsidRDefault="00843DB0" w:rsidP="00233E54">
      <w:pPr>
        <w:pStyle w:val="a3"/>
        <w:spacing w:before="0" w:beforeAutospacing="0" w:after="0" w:afterAutospacing="0"/>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43DB0" w:rsidRDefault="00843DB0" w:rsidP="00233E54">
      <w:pPr>
        <w:pStyle w:val="a3"/>
        <w:spacing w:before="0" w:beforeAutospacing="0" w:after="0" w:afterAutospacing="0"/>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843DB0" w:rsidRDefault="00843DB0" w:rsidP="00233E54">
      <w:pPr>
        <w:pStyle w:val="a3"/>
        <w:spacing w:before="0" w:beforeAutospacing="0" w:after="0" w:afterAutospacing="0"/>
        <w:jc w:val="both"/>
      </w:pPr>
      <w:r>
        <w:t>7) видавати Споживачеві безоплатно платіжні документи;</w:t>
      </w:r>
    </w:p>
    <w:p w:rsidR="00843DB0" w:rsidRDefault="00843DB0" w:rsidP="00233E54">
      <w:pPr>
        <w:pStyle w:val="a3"/>
        <w:spacing w:before="0" w:beforeAutospacing="0" w:after="0" w:afterAutospacing="0"/>
        <w:jc w:val="both"/>
      </w:pPr>
      <w:r>
        <w:t>8) приймати оплату наданих за цим Договором послуг будь-яким способом, що передбачений цим Договором;</w:t>
      </w:r>
    </w:p>
    <w:p w:rsidR="00843DB0" w:rsidRDefault="00843DB0" w:rsidP="00233E54">
      <w:pPr>
        <w:pStyle w:val="a3"/>
        <w:spacing w:before="0" w:beforeAutospacing="0" w:after="0" w:afterAutospacing="0"/>
        <w:jc w:val="both"/>
      </w:pPr>
      <w:r>
        <w:t>9) проводити оплату послуги з розподілу (передачі) електричної енергії оператору системи;</w:t>
      </w:r>
    </w:p>
    <w:p w:rsidR="00843DB0" w:rsidRDefault="00843DB0" w:rsidP="00233E54">
      <w:pPr>
        <w:pStyle w:val="a3"/>
        <w:spacing w:before="0" w:beforeAutospacing="0" w:after="0" w:afterAutospacing="0"/>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43DB0" w:rsidRDefault="00843DB0" w:rsidP="00233E54">
      <w:pPr>
        <w:pStyle w:val="a3"/>
        <w:spacing w:before="0" w:beforeAutospacing="0" w:after="0" w:afterAutospacing="0"/>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43DB0" w:rsidRDefault="00843DB0" w:rsidP="00233E54">
      <w:pPr>
        <w:pStyle w:val="a3"/>
        <w:spacing w:before="0" w:beforeAutospacing="0" w:after="0" w:afterAutospacing="0"/>
        <w:jc w:val="both"/>
      </w:pPr>
      <w: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43DB0" w:rsidRDefault="00843DB0" w:rsidP="00233E54">
      <w:pPr>
        <w:pStyle w:val="a3"/>
        <w:spacing w:before="0" w:beforeAutospacing="0" w:after="0" w:afterAutospacing="0"/>
        <w:jc w:val="both"/>
      </w:pPr>
      <w:r>
        <w:t>13) забезпечувати конфіденційність даних, які отримуються від Споживача;</w:t>
      </w:r>
    </w:p>
    <w:p w:rsidR="00843DB0" w:rsidRDefault="00843DB0" w:rsidP="00233E54">
      <w:pPr>
        <w:pStyle w:val="a3"/>
        <w:spacing w:before="0" w:beforeAutospacing="0" w:after="0" w:afterAutospacing="0"/>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843DB0" w:rsidRDefault="00843DB0" w:rsidP="00233E54">
      <w:pPr>
        <w:pStyle w:val="a3"/>
        <w:spacing w:before="0" w:beforeAutospacing="0" w:after="0" w:afterAutospacing="0"/>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843DB0" w:rsidRDefault="00843DB0" w:rsidP="00154F46">
      <w:pPr>
        <w:pStyle w:val="a3"/>
        <w:numPr>
          <w:ilvl w:val="0"/>
          <w:numId w:val="4"/>
        </w:numPr>
        <w:spacing w:before="0" w:beforeAutospacing="0" w:after="0" w:afterAutospacing="0"/>
        <w:jc w:val="both"/>
      </w:pPr>
      <w:r>
        <w:t xml:space="preserve">вибрати іншого </w:t>
      </w:r>
      <w:proofErr w:type="spellStart"/>
      <w:r>
        <w:t>електропостачальника</w:t>
      </w:r>
      <w:proofErr w:type="spellEnd"/>
      <w:r>
        <w:t xml:space="preserve"> та про наслідки нездійснення цього;</w:t>
      </w:r>
    </w:p>
    <w:p w:rsidR="00843DB0" w:rsidRDefault="00843DB0" w:rsidP="00154F46">
      <w:pPr>
        <w:pStyle w:val="a3"/>
        <w:numPr>
          <w:ilvl w:val="0"/>
          <w:numId w:val="4"/>
        </w:numPr>
        <w:spacing w:before="0" w:beforeAutospacing="0" w:after="0" w:afterAutospacing="0"/>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843DB0" w:rsidRDefault="00843DB0" w:rsidP="00154F46">
      <w:pPr>
        <w:pStyle w:val="a3"/>
        <w:numPr>
          <w:ilvl w:val="0"/>
          <w:numId w:val="4"/>
        </w:numPr>
        <w:spacing w:before="0" w:beforeAutospacing="0" w:after="0" w:afterAutospacing="0"/>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843DB0" w:rsidRDefault="00843DB0" w:rsidP="00233E54">
      <w:pPr>
        <w:pStyle w:val="a3"/>
        <w:spacing w:before="0" w:beforeAutospacing="0" w:after="0" w:afterAutospacing="0"/>
        <w:jc w:val="both"/>
      </w:pPr>
      <w:r>
        <w:t>16) виконувати інші обов'язки, покладені на Постачальника чинним законодавством та/або цим Договором.</w:t>
      </w:r>
    </w:p>
    <w:p w:rsidR="00843DB0" w:rsidRDefault="00843DB0" w:rsidP="00233E54">
      <w:pPr>
        <w:pStyle w:val="a3"/>
        <w:spacing w:before="0" w:beforeAutospacing="0" w:after="0" w:afterAutospacing="0"/>
        <w:ind w:firstLine="284"/>
        <w:jc w:val="both"/>
      </w:pPr>
      <w:r>
        <w:t>7.3. Постачальник має інші права та виконує інші обов'язки, передбачені ПРРЕЕ та ліцензійними умови.</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8. Порядок припинення та відновлення постачання електричної енергії</w:t>
      </w:r>
    </w:p>
    <w:p w:rsidR="00843DB0" w:rsidRPr="009661DC" w:rsidRDefault="00843DB0" w:rsidP="00201C50">
      <w:pPr>
        <w:pStyle w:val="a3"/>
        <w:spacing w:before="0" w:beforeAutospacing="0" w:after="0" w:afterAutospacing="0"/>
        <w:ind w:firstLine="284"/>
        <w:jc w:val="both"/>
      </w:pPr>
      <w: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цим Договором, у тому числі за графіком погашення </w:t>
      </w:r>
      <w:r w:rsidRPr="009661DC">
        <w:t>заборгованості</w:t>
      </w:r>
      <w:r w:rsidR="00816206" w:rsidRPr="009661DC">
        <w:t>, припинення дії Договору</w:t>
      </w:r>
      <w:r w:rsidRPr="009661DC">
        <w:t>.</w:t>
      </w:r>
    </w:p>
    <w:p w:rsidR="00843DB0" w:rsidRPr="009661DC" w:rsidRDefault="00843DB0" w:rsidP="00816206">
      <w:pPr>
        <w:pStyle w:val="a3"/>
        <w:spacing w:before="0" w:beforeAutospacing="0" w:after="0" w:afterAutospacing="0"/>
        <w:ind w:firstLine="284"/>
        <w:jc w:val="both"/>
      </w:pPr>
      <w:r w:rsidRPr="009661DC">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816206" w:rsidRPr="009661DC" w:rsidRDefault="00816206" w:rsidP="00816206">
      <w:pPr>
        <w:pStyle w:val="a3"/>
        <w:spacing w:before="0" w:beforeAutospacing="0" w:after="0" w:afterAutospacing="0"/>
        <w:ind w:firstLine="284"/>
        <w:jc w:val="both"/>
      </w:pPr>
      <w:r w:rsidRPr="009661DC">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9661DC">
        <w:rPr>
          <w:lang w:val="en-US"/>
        </w:rPr>
        <w:t>-mail</w:t>
      </w:r>
      <w:r w:rsidRPr="009661DC">
        <w:t xml:space="preserve">, </w:t>
      </w:r>
      <w:r w:rsidRPr="009661DC">
        <w:rPr>
          <w:lang w:val="en-US"/>
        </w:rPr>
        <w:t>SMS-</w:t>
      </w:r>
      <w:r w:rsidRPr="009661DC">
        <w:t xml:space="preserve">повідомленням, або окремим письмовим </w:t>
      </w:r>
      <w:r w:rsidRPr="009661DC">
        <w:lastRenderedPageBreak/>
        <w:t>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816206" w:rsidRPr="009661DC" w:rsidRDefault="00816206" w:rsidP="00816206">
      <w:pPr>
        <w:pStyle w:val="a3"/>
        <w:spacing w:before="0" w:beforeAutospacing="0" w:after="0" w:afterAutospacing="0"/>
        <w:ind w:firstLine="284"/>
        <w:jc w:val="both"/>
      </w:pPr>
      <w:r w:rsidRPr="009661DC">
        <w:t xml:space="preserve">Датою отримання таких попереджень буде вважатися дата отримання </w:t>
      </w:r>
      <w:r w:rsidRPr="009661DC">
        <w:rPr>
          <w:lang w:val="en-US"/>
        </w:rPr>
        <w:t>e-</w:t>
      </w:r>
      <w:proofErr w:type="spellStart"/>
      <w:r w:rsidRPr="009661DC">
        <w:rPr>
          <w:lang w:val="en-US"/>
        </w:rPr>
        <w:t>maily</w:t>
      </w:r>
      <w:proofErr w:type="spellEnd"/>
      <w:r w:rsidRPr="009661DC">
        <w:rPr>
          <w:lang w:val="en-US"/>
        </w:rPr>
        <w:t xml:space="preserve">, </w:t>
      </w:r>
      <w:r w:rsidRPr="009661DC">
        <w:t xml:space="preserve">дата отримання </w:t>
      </w:r>
      <w:r w:rsidRPr="009661DC">
        <w:rPr>
          <w:lang w:val="en-US"/>
        </w:rPr>
        <w:t>SMS</w:t>
      </w:r>
      <w:r w:rsidRPr="009661DC">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843DB0" w:rsidRPr="009661DC" w:rsidRDefault="00843DB0" w:rsidP="00233E54">
      <w:pPr>
        <w:pStyle w:val="a3"/>
        <w:spacing w:before="0" w:beforeAutospacing="0" w:after="0" w:afterAutospacing="0"/>
        <w:ind w:firstLine="284"/>
        <w:jc w:val="both"/>
      </w:pPr>
      <w:r w:rsidRPr="009661DC">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w:t>
      </w:r>
      <w:r w:rsidR="00816206" w:rsidRPr="009661DC">
        <w:t xml:space="preserve">та інших платежів </w:t>
      </w:r>
      <w:r w:rsidRPr="009661DC">
        <w:t>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843DB0" w:rsidRDefault="00843DB0" w:rsidP="00233E54">
      <w:pPr>
        <w:pStyle w:val="a3"/>
        <w:spacing w:before="0" w:beforeAutospacing="0" w:after="0" w:afterAutospacing="0"/>
        <w:ind w:firstLine="284"/>
        <w:jc w:val="both"/>
      </w:pPr>
      <w:r w:rsidRPr="009661D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w:t>
      </w:r>
      <w:r>
        <w:t xml:space="preserve"> поінформувати Постачальника.</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9. Відповідальність Сторін</w:t>
      </w:r>
    </w:p>
    <w:p w:rsidR="00843DB0" w:rsidRDefault="00843DB0" w:rsidP="00201C50">
      <w:pPr>
        <w:pStyle w:val="a3"/>
        <w:spacing w:before="0" w:beforeAutospacing="0" w:after="0" w:afterAutospacing="0"/>
        <w:ind w:firstLine="284"/>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43DB0" w:rsidRDefault="00843DB0" w:rsidP="00201C50">
      <w:pPr>
        <w:pStyle w:val="a3"/>
        <w:spacing w:before="0" w:beforeAutospacing="0" w:after="0" w:afterAutospacing="0"/>
        <w:ind w:firstLine="284"/>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43DB0" w:rsidRDefault="00843DB0" w:rsidP="00233E54">
      <w:pPr>
        <w:pStyle w:val="a3"/>
        <w:spacing w:before="0" w:beforeAutospacing="0" w:after="0" w:afterAutospacing="0"/>
        <w:jc w:val="both"/>
      </w:pPr>
      <w:r>
        <w:t>1) порушення Споживачем строків розрахунків з Постачальником - в розмірі, погодженому Сторонами в цьому Договорі;</w:t>
      </w:r>
    </w:p>
    <w:p w:rsidR="00843DB0" w:rsidRDefault="00843DB0" w:rsidP="00233E54">
      <w:pPr>
        <w:pStyle w:val="a3"/>
        <w:spacing w:before="0" w:beforeAutospacing="0" w:after="0" w:afterAutospacing="0"/>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43DB0" w:rsidRDefault="00843DB0" w:rsidP="00233E54">
      <w:pPr>
        <w:pStyle w:val="a3"/>
        <w:spacing w:before="0" w:beforeAutospacing="0" w:after="0" w:afterAutospacing="0"/>
        <w:ind w:firstLine="284"/>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843DB0" w:rsidRDefault="00843DB0" w:rsidP="00233E54">
      <w:pPr>
        <w:pStyle w:val="a3"/>
        <w:spacing w:before="0" w:beforeAutospacing="0" w:after="0" w:afterAutospacing="0"/>
        <w:ind w:firstLine="284"/>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843DB0" w:rsidRDefault="00843DB0" w:rsidP="00233E54">
      <w:pPr>
        <w:pStyle w:val="a3"/>
        <w:spacing w:before="0" w:beforeAutospacing="0" w:after="0" w:afterAutospacing="0"/>
        <w:ind w:firstLine="284"/>
        <w:jc w:val="both"/>
      </w:pPr>
      <w:r>
        <w:t>9.5. Порядок документального підтвердження порушень умов цього Договору, а також відшкодування збитків встановлюється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 xml:space="preserve">10. Порядок зміни </w:t>
      </w:r>
      <w:proofErr w:type="spellStart"/>
      <w:r w:rsidRPr="00233E54">
        <w:rPr>
          <w:sz w:val="24"/>
          <w:szCs w:val="24"/>
        </w:rPr>
        <w:t>електропостачальника</w:t>
      </w:r>
      <w:proofErr w:type="spellEnd"/>
    </w:p>
    <w:p w:rsidR="00843DB0" w:rsidRDefault="00843DB0" w:rsidP="00201C50">
      <w:pPr>
        <w:pStyle w:val="a3"/>
        <w:spacing w:before="0" w:beforeAutospacing="0" w:after="0" w:afterAutospacing="0"/>
        <w:ind w:firstLine="284"/>
        <w:jc w:val="both"/>
      </w:pPr>
      <w:r>
        <w:t xml:space="preserve">10.1. Споживач має право в будь-який час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843DB0" w:rsidRDefault="00843DB0" w:rsidP="00233E54">
      <w:pPr>
        <w:pStyle w:val="a3"/>
        <w:spacing w:before="0" w:beforeAutospacing="0" w:after="0" w:afterAutospacing="0"/>
        <w:ind w:firstLine="284"/>
        <w:jc w:val="both"/>
      </w:pPr>
      <w:r>
        <w:t xml:space="preserve">10.2. Зміна </w:t>
      </w:r>
      <w:proofErr w:type="spellStart"/>
      <w:r>
        <w:t>електропостачальника</w:t>
      </w:r>
      <w:proofErr w:type="spellEnd"/>
      <w:r>
        <w:t xml:space="preserve"> здійснюється згідно з порядком, встановленим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11. Порядок розв'язання спорів</w:t>
      </w:r>
    </w:p>
    <w:p w:rsidR="00843DB0" w:rsidRPr="00233E54" w:rsidRDefault="00843DB0" w:rsidP="00201C50">
      <w:pPr>
        <w:pStyle w:val="a3"/>
        <w:spacing w:before="0" w:beforeAutospacing="0" w:after="0" w:afterAutospacing="0"/>
        <w:ind w:firstLine="284"/>
        <w:jc w:val="both"/>
      </w:pPr>
      <w:r>
        <w:t xml:space="preserve">11.1. Спори та розбіжності, що можуть виникнути із виконання умов цього Договору, у разі </w:t>
      </w:r>
      <w:r w:rsidRPr="00233E54">
        <w:t>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43DB0" w:rsidRPr="00233E54" w:rsidRDefault="00843DB0" w:rsidP="00233E54">
      <w:pPr>
        <w:pStyle w:val="a3"/>
        <w:spacing w:before="0" w:beforeAutospacing="0" w:after="0" w:afterAutospacing="0"/>
        <w:ind w:firstLine="284"/>
        <w:jc w:val="both"/>
      </w:pPr>
      <w:r w:rsidRPr="00233E54">
        <w:lastRenderedPageBreak/>
        <w:t>Під час вирішення спорів Сторони мають керуватися порядком врегулювання спорів, встановленим цими ПРРЕЕ та Положенням про ІКЦ.</w:t>
      </w:r>
    </w:p>
    <w:p w:rsidR="00843DB0" w:rsidRDefault="00843DB0" w:rsidP="00233E54">
      <w:pPr>
        <w:pStyle w:val="a3"/>
        <w:spacing w:before="0" w:beforeAutospacing="0" w:after="0" w:afterAutospacing="0"/>
        <w:ind w:firstLine="284"/>
        <w:jc w:val="both"/>
      </w:pPr>
      <w:r w:rsidRPr="00233E54">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r>
        <w:t>.</w:t>
      </w:r>
    </w:p>
    <w:p w:rsidR="00843DB0" w:rsidRDefault="00843DB0" w:rsidP="00233E54">
      <w:pPr>
        <w:pStyle w:val="a3"/>
        <w:spacing w:before="0" w:beforeAutospacing="0" w:after="0" w:afterAutospacing="0"/>
        <w:ind w:firstLine="284"/>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6206" w:rsidRDefault="00816206" w:rsidP="00233E54">
      <w:pPr>
        <w:pStyle w:val="a3"/>
        <w:spacing w:before="0" w:beforeAutospacing="0" w:after="0" w:afterAutospacing="0"/>
        <w:ind w:firstLine="284"/>
        <w:jc w:val="both"/>
      </w:pPr>
      <w:r>
        <w:t xml:space="preserve">11.3. </w:t>
      </w:r>
      <w:r w:rsidRPr="00F04C0E">
        <w:t>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12. Форс-мажор</w:t>
      </w:r>
    </w:p>
    <w:p w:rsidR="00843DB0" w:rsidRDefault="00843DB0" w:rsidP="00201C50">
      <w:pPr>
        <w:pStyle w:val="a3"/>
        <w:spacing w:before="0" w:beforeAutospacing="0" w:after="0" w:afterAutospacing="0"/>
        <w:ind w:firstLine="284"/>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43DB0" w:rsidRDefault="00843DB0" w:rsidP="008973C4">
      <w:pPr>
        <w:pStyle w:val="a3"/>
        <w:spacing w:before="0" w:beforeAutospacing="0" w:after="0" w:afterAutospacing="0"/>
        <w:ind w:firstLine="284"/>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43DB0" w:rsidRDefault="00843DB0" w:rsidP="008973C4">
      <w:pPr>
        <w:pStyle w:val="a3"/>
        <w:spacing w:before="0" w:beforeAutospacing="0" w:after="0" w:afterAutospacing="0"/>
        <w:ind w:firstLine="284"/>
        <w:jc w:val="both"/>
      </w:pPr>
      <w:r>
        <w:t>12.3. Строк виконання зобов'язань за цим Договором відкладається на строк дії форс-мажорних обставин.</w:t>
      </w:r>
    </w:p>
    <w:p w:rsidR="00843DB0" w:rsidRDefault="00843DB0" w:rsidP="008973C4">
      <w:pPr>
        <w:pStyle w:val="a3"/>
        <w:spacing w:before="0" w:beforeAutospacing="0" w:after="0" w:afterAutospacing="0"/>
        <w:ind w:firstLine="284"/>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843DB0" w:rsidRDefault="00843DB0" w:rsidP="008973C4">
      <w:pPr>
        <w:pStyle w:val="a3"/>
        <w:spacing w:before="0" w:beforeAutospacing="0" w:after="0" w:afterAutospacing="0"/>
        <w:ind w:firstLine="284"/>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rsidR="00201C50" w:rsidRDefault="00201C50" w:rsidP="008973C4">
      <w:pPr>
        <w:pStyle w:val="a3"/>
        <w:spacing w:before="0" w:beforeAutospacing="0" w:after="0" w:afterAutospacing="0"/>
        <w:ind w:firstLine="284"/>
        <w:jc w:val="both"/>
      </w:pPr>
    </w:p>
    <w:p w:rsidR="00843DB0" w:rsidRPr="008973C4" w:rsidRDefault="00843DB0" w:rsidP="00201C50">
      <w:pPr>
        <w:pStyle w:val="3"/>
        <w:spacing w:before="0" w:beforeAutospacing="0" w:after="0" w:afterAutospacing="0"/>
        <w:jc w:val="center"/>
        <w:rPr>
          <w:sz w:val="24"/>
          <w:szCs w:val="24"/>
        </w:rPr>
      </w:pPr>
      <w:r w:rsidRPr="008973C4">
        <w:rPr>
          <w:sz w:val="24"/>
          <w:szCs w:val="24"/>
        </w:rPr>
        <w:t>13. Строк дії Договору та інші умови</w:t>
      </w:r>
    </w:p>
    <w:p w:rsidR="00843DB0" w:rsidRDefault="00843DB0" w:rsidP="00201C50">
      <w:pPr>
        <w:pStyle w:val="a3"/>
        <w:spacing w:before="0" w:beforeAutospacing="0" w:after="0" w:afterAutospacing="0"/>
        <w:ind w:firstLine="284"/>
        <w:jc w:val="both"/>
      </w:pPr>
      <w:r>
        <w:t xml:space="preserve">13.1. </w:t>
      </w:r>
      <w:r w:rsidR="00607C3A">
        <w:t>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816206" w:rsidRPr="003F410E">
        <w:t>.</w:t>
      </w:r>
      <w:r>
        <w:t xml:space="preserve"> </w:t>
      </w:r>
    </w:p>
    <w:p w:rsidR="00843DB0" w:rsidRDefault="00843DB0" w:rsidP="008973C4">
      <w:pPr>
        <w:pStyle w:val="a3"/>
        <w:spacing w:before="0" w:beforeAutospacing="0" w:after="0" w:afterAutospacing="0"/>
        <w:ind w:firstLine="284"/>
        <w:jc w:val="both"/>
      </w:pPr>
      <w:r>
        <w:t>13.2. У разі внесення Постачальником, в установленому чинним законодавством порядку змін до змісту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843DB0" w:rsidRDefault="00843DB0" w:rsidP="008973C4">
      <w:pPr>
        <w:pStyle w:val="a3"/>
        <w:spacing w:before="0" w:beforeAutospacing="0" w:after="0" w:afterAutospacing="0"/>
        <w:ind w:firstLine="284"/>
        <w:jc w:val="both"/>
      </w:pPr>
      <w:r>
        <w:t>Постачальник зобов'язаний поінформувати Споживача про такі зміни не пізніше ніж за 20 днів до дати введення в дію цих змін.</w:t>
      </w:r>
    </w:p>
    <w:p w:rsidR="00843DB0" w:rsidRDefault="00843DB0" w:rsidP="008973C4">
      <w:pPr>
        <w:pStyle w:val="a3"/>
        <w:spacing w:before="0" w:beforeAutospacing="0" w:after="0" w:afterAutospacing="0"/>
        <w:ind w:firstLine="284"/>
        <w:jc w:val="both"/>
      </w:pPr>
      <w: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843DB0" w:rsidRDefault="00843DB0" w:rsidP="008973C4">
      <w:pPr>
        <w:pStyle w:val="a3"/>
        <w:spacing w:before="0" w:beforeAutospacing="0" w:after="0" w:afterAutospacing="0"/>
        <w:ind w:firstLine="284"/>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843DB0" w:rsidRDefault="00843DB0" w:rsidP="008973C4">
      <w:pPr>
        <w:pStyle w:val="a3"/>
        <w:spacing w:before="0" w:beforeAutospacing="0" w:after="0" w:afterAutospacing="0"/>
        <w:ind w:firstLine="284"/>
        <w:jc w:val="both"/>
      </w:pPr>
      <w:r>
        <w:lastRenderedPageBreak/>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843DB0" w:rsidRDefault="00843DB0" w:rsidP="008973C4">
      <w:pPr>
        <w:pStyle w:val="a3"/>
        <w:spacing w:before="0" w:beforeAutospacing="0" w:after="0" w:afterAutospacing="0"/>
        <w:jc w:val="both"/>
      </w:pPr>
      <w: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843DB0" w:rsidRDefault="00843DB0" w:rsidP="008973C4">
      <w:pPr>
        <w:pStyle w:val="a3"/>
        <w:spacing w:before="0" w:beforeAutospacing="0" w:after="0" w:afterAutospacing="0"/>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843DB0" w:rsidRDefault="00843DB0" w:rsidP="008973C4">
      <w:pPr>
        <w:pStyle w:val="a3"/>
        <w:spacing w:before="0" w:beforeAutospacing="0" w:after="0" w:afterAutospacing="0"/>
        <w:ind w:firstLine="284"/>
        <w:jc w:val="both"/>
      </w:pPr>
      <w:r>
        <w:t>13.6. Дія цього Договору також припиняється у наступних випадках:</w:t>
      </w:r>
    </w:p>
    <w:p w:rsidR="00843DB0" w:rsidRDefault="00843DB0" w:rsidP="008973C4">
      <w:pPr>
        <w:pStyle w:val="a3"/>
        <w:numPr>
          <w:ilvl w:val="0"/>
          <w:numId w:val="3"/>
        </w:numPr>
        <w:spacing w:before="0" w:beforeAutospacing="0" w:after="0" w:afterAutospacing="0"/>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43DB0" w:rsidRDefault="00843DB0" w:rsidP="008973C4">
      <w:pPr>
        <w:pStyle w:val="a3"/>
        <w:numPr>
          <w:ilvl w:val="0"/>
          <w:numId w:val="3"/>
        </w:numPr>
        <w:spacing w:before="0" w:beforeAutospacing="0" w:after="0" w:afterAutospacing="0"/>
        <w:jc w:val="both"/>
      </w:pPr>
      <w:r>
        <w:t>банкрутства або ліквідації Постачальника;</w:t>
      </w:r>
    </w:p>
    <w:p w:rsidR="00843DB0" w:rsidRDefault="00843DB0" w:rsidP="008973C4">
      <w:pPr>
        <w:pStyle w:val="a3"/>
        <w:numPr>
          <w:ilvl w:val="0"/>
          <w:numId w:val="3"/>
        </w:numPr>
        <w:spacing w:before="0" w:beforeAutospacing="0" w:after="0" w:afterAutospacing="0"/>
        <w:jc w:val="both"/>
      </w:pPr>
      <w:r>
        <w:t>у разі зміни власника об'єкта Споживача;</w:t>
      </w:r>
    </w:p>
    <w:p w:rsidR="00843DB0" w:rsidRDefault="00843DB0" w:rsidP="008973C4">
      <w:pPr>
        <w:pStyle w:val="a3"/>
        <w:numPr>
          <w:ilvl w:val="0"/>
          <w:numId w:val="3"/>
        </w:numPr>
        <w:spacing w:before="0" w:beforeAutospacing="0" w:after="0" w:afterAutospacing="0"/>
        <w:jc w:val="both"/>
      </w:pPr>
      <w:r>
        <w:t>у разі зміни Постачальника електричної енергії.</w:t>
      </w:r>
    </w:p>
    <w:p w:rsidR="00843DB0" w:rsidRPr="009661DC" w:rsidRDefault="00843DB0" w:rsidP="008973C4">
      <w:pPr>
        <w:pStyle w:val="a3"/>
        <w:spacing w:before="0" w:beforeAutospacing="0" w:after="0" w:afterAutospacing="0"/>
        <w:ind w:firstLine="284"/>
        <w:jc w:val="both"/>
      </w:pPr>
      <w: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w:t>
      </w:r>
      <w:r w:rsidRPr="009661DC">
        <w:t>всіх інших співвласників (користувачів), про що робиться відмітка в цьому Договорі.</w:t>
      </w:r>
    </w:p>
    <w:p w:rsidR="00843DB0" w:rsidRPr="009661DC" w:rsidRDefault="00843DB0" w:rsidP="008973C4">
      <w:pPr>
        <w:pStyle w:val="a3"/>
        <w:spacing w:before="0" w:beforeAutospacing="0" w:after="0" w:afterAutospacing="0"/>
        <w:ind w:firstLine="284"/>
        <w:jc w:val="both"/>
      </w:pPr>
      <w:r w:rsidRPr="009661DC">
        <w:t xml:space="preserve">13.8. </w:t>
      </w:r>
      <w:r w:rsidR="00243FF5" w:rsidRPr="009661DC">
        <w:t xml:space="preserve">Усі повідомлення за цим Договором вважаються зробленими належним чином, якщо вони здійснені в письмовій формі та надіслані на </w:t>
      </w:r>
      <w:r w:rsidR="00243FF5" w:rsidRPr="009661DC">
        <w:rPr>
          <w:lang w:val="en-US"/>
        </w:rPr>
        <w:t>e-mail, SMS</w:t>
      </w:r>
      <w:r w:rsidR="00243FF5" w:rsidRPr="009661DC">
        <w:t xml:space="preserve">-повідомленням,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w:t>
      </w:r>
      <w:r w:rsidR="00243FF5" w:rsidRPr="009661DC">
        <w:rPr>
          <w:lang w:val="en-US"/>
        </w:rPr>
        <w:t>e-</w:t>
      </w:r>
      <w:proofErr w:type="spellStart"/>
      <w:r w:rsidR="00243FF5" w:rsidRPr="009661DC">
        <w:rPr>
          <w:lang w:val="en-US"/>
        </w:rPr>
        <w:t>maily</w:t>
      </w:r>
      <w:proofErr w:type="spellEnd"/>
      <w:r w:rsidR="00243FF5" w:rsidRPr="009661DC">
        <w:rPr>
          <w:lang w:val="en-US"/>
        </w:rPr>
        <w:t xml:space="preserve">, </w:t>
      </w:r>
      <w:r w:rsidR="00243FF5" w:rsidRPr="009661DC">
        <w:t xml:space="preserve">дата отримання </w:t>
      </w:r>
      <w:r w:rsidR="00243FF5" w:rsidRPr="009661DC">
        <w:rPr>
          <w:lang w:val="en-US"/>
        </w:rPr>
        <w:t>SMS-</w:t>
      </w:r>
      <w:r w:rsidR="00243FF5" w:rsidRPr="009661DC">
        <w:t>повідомлення, та/або дата особистого вручення, або дата поштового штемпеля відділу зв'язку одержувача.</w:t>
      </w:r>
    </w:p>
    <w:p w:rsidR="00A5371C" w:rsidRPr="009661DC" w:rsidRDefault="00843DB0" w:rsidP="008973C4">
      <w:pPr>
        <w:ind w:firstLine="284"/>
      </w:pPr>
      <w:r w:rsidRPr="009661DC">
        <w:t>Споживач зобов'язується у місячний строк повідомити Постачальника про зміну будь-якої інформації та даних, зазначених в заяві-приєднанні.</w:t>
      </w:r>
    </w:p>
    <w:p w:rsidR="00E71B54" w:rsidRPr="009661DC" w:rsidRDefault="00E71B54" w:rsidP="008973C4">
      <w:pPr>
        <w:ind w:firstLine="284"/>
      </w:pPr>
    </w:p>
    <w:p w:rsidR="00E71B54" w:rsidRPr="00201C50" w:rsidRDefault="00E71B54" w:rsidP="00201C50">
      <w:pPr>
        <w:pStyle w:val="a4"/>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9661DC">
        <w:rPr>
          <w:b/>
          <w:sz w:val="24"/>
          <w:szCs w:val="24"/>
          <w:lang w:val="uk-UA"/>
        </w:rPr>
        <w:t>14</w:t>
      </w:r>
      <w:r w:rsidRPr="009661DC">
        <w:rPr>
          <w:b/>
          <w:sz w:val="24"/>
          <w:szCs w:val="24"/>
        </w:rPr>
        <w:t xml:space="preserve">. </w:t>
      </w:r>
      <w:proofErr w:type="spellStart"/>
      <w:r w:rsidRPr="009661DC">
        <w:rPr>
          <w:b/>
          <w:sz w:val="24"/>
          <w:szCs w:val="24"/>
        </w:rPr>
        <w:t>Додатки</w:t>
      </w:r>
      <w:proofErr w:type="spellEnd"/>
      <w:r w:rsidRPr="009661DC">
        <w:rPr>
          <w:b/>
          <w:sz w:val="24"/>
          <w:szCs w:val="24"/>
          <w:lang w:val="uk-UA"/>
        </w:rPr>
        <w:t xml:space="preserve"> </w:t>
      </w:r>
      <w:proofErr w:type="spellStart"/>
      <w:r w:rsidRPr="009661DC">
        <w:rPr>
          <w:b/>
          <w:sz w:val="24"/>
          <w:szCs w:val="24"/>
        </w:rPr>
        <w:t>до</w:t>
      </w:r>
      <w:proofErr w:type="spellEnd"/>
      <w:r w:rsidRPr="009661DC">
        <w:rPr>
          <w:b/>
          <w:sz w:val="24"/>
          <w:szCs w:val="24"/>
          <w:lang w:val="uk-UA"/>
        </w:rPr>
        <w:t xml:space="preserve"> </w:t>
      </w:r>
      <w:proofErr w:type="spellStart"/>
      <w:r w:rsidRPr="009661DC">
        <w:rPr>
          <w:b/>
          <w:sz w:val="24"/>
          <w:szCs w:val="24"/>
        </w:rPr>
        <w:t>Договору</w:t>
      </w:r>
      <w:proofErr w:type="spellEnd"/>
      <w:r w:rsidRPr="009661DC">
        <w:rPr>
          <w:b/>
          <w:sz w:val="24"/>
          <w:szCs w:val="24"/>
          <w:lang w:val="uk-UA"/>
        </w:rPr>
        <w:t xml:space="preserve"> про постачання електричної енергії</w:t>
      </w:r>
    </w:p>
    <w:p w:rsidR="00E71B54" w:rsidRPr="009661DC" w:rsidRDefault="00E71B54" w:rsidP="00E71B54">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9661DC">
        <w:rPr>
          <w:sz w:val="24"/>
          <w:szCs w:val="24"/>
          <w:lang w:val="ru-RU"/>
        </w:rPr>
        <w:t xml:space="preserve">14.1. </w:t>
      </w:r>
      <w:proofErr w:type="spellStart"/>
      <w:r w:rsidRPr="009661DC">
        <w:rPr>
          <w:sz w:val="24"/>
          <w:szCs w:val="24"/>
          <w:lang w:val="ru-RU"/>
        </w:rPr>
        <w:t>Невід’ємною</w:t>
      </w:r>
      <w:proofErr w:type="spellEnd"/>
      <w:r w:rsidRPr="009661DC">
        <w:rPr>
          <w:sz w:val="24"/>
          <w:szCs w:val="24"/>
          <w:lang w:val="ru-RU"/>
        </w:rPr>
        <w:t xml:space="preserve"> </w:t>
      </w:r>
      <w:proofErr w:type="spellStart"/>
      <w:r w:rsidRPr="009661DC">
        <w:rPr>
          <w:sz w:val="24"/>
          <w:szCs w:val="24"/>
          <w:lang w:val="ru-RU"/>
        </w:rPr>
        <w:t>частиною</w:t>
      </w:r>
      <w:proofErr w:type="spellEnd"/>
      <w:r w:rsidRPr="009661DC">
        <w:rPr>
          <w:sz w:val="24"/>
          <w:szCs w:val="24"/>
          <w:lang w:val="ru-RU"/>
        </w:rPr>
        <w:t xml:space="preserve"> </w:t>
      </w:r>
      <w:proofErr w:type="spellStart"/>
      <w:r w:rsidRPr="009661DC">
        <w:rPr>
          <w:sz w:val="24"/>
          <w:szCs w:val="24"/>
          <w:lang w:val="ru-RU"/>
        </w:rPr>
        <w:t>цього</w:t>
      </w:r>
      <w:proofErr w:type="spellEnd"/>
      <w:r w:rsidRPr="009661DC">
        <w:rPr>
          <w:sz w:val="24"/>
          <w:szCs w:val="24"/>
          <w:lang w:val="ru-RU"/>
        </w:rPr>
        <w:t xml:space="preserve"> Договору є:</w:t>
      </w:r>
    </w:p>
    <w:p w:rsidR="00E71B54" w:rsidRPr="009661DC"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1 «</w:t>
      </w:r>
      <w:proofErr w:type="spellStart"/>
      <w:r w:rsidRPr="009661DC">
        <w:rPr>
          <w:sz w:val="24"/>
          <w:szCs w:val="24"/>
          <w:lang w:val="ru-RU"/>
        </w:rPr>
        <w:t>Заява-приєднання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Pr="009661DC">
        <w:rPr>
          <w:sz w:val="24"/>
          <w:szCs w:val="24"/>
          <w:lang w:val="ru-RU"/>
        </w:rPr>
        <w:t xml:space="preserve"> </w:t>
      </w:r>
      <w:proofErr w:type="spellStart"/>
      <w:r w:rsidRPr="009661DC">
        <w:rPr>
          <w:sz w:val="24"/>
          <w:szCs w:val="24"/>
          <w:lang w:val="ru-RU"/>
        </w:rPr>
        <w:t>споживачу</w:t>
      </w:r>
      <w:proofErr w:type="spellEnd"/>
      <w:r w:rsidR="00243FF5" w:rsidRPr="009661DC">
        <w:rPr>
          <w:sz w:val="24"/>
          <w:szCs w:val="24"/>
          <w:lang w:val="ru-RU"/>
        </w:rPr>
        <w:t xml:space="preserve">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E71B54"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w:t>
      </w:r>
      <w:r w:rsidR="00387AB5" w:rsidRPr="009661DC">
        <w:rPr>
          <w:sz w:val="24"/>
          <w:szCs w:val="24"/>
        </w:rPr>
        <w:t>2</w:t>
      </w:r>
      <w:r w:rsidRPr="009661DC">
        <w:rPr>
          <w:sz w:val="24"/>
          <w:szCs w:val="24"/>
          <w:lang w:val="ru-RU"/>
        </w:rPr>
        <w:t xml:space="preserve"> «</w:t>
      </w:r>
      <w:proofErr w:type="spellStart"/>
      <w:r w:rsidRPr="009661DC">
        <w:rPr>
          <w:sz w:val="24"/>
          <w:szCs w:val="24"/>
          <w:lang w:val="ru-RU"/>
        </w:rPr>
        <w:t>Комерційна</w:t>
      </w:r>
      <w:proofErr w:type="spellEnd"/>
      <w:r w:rsidRPr="009661DC">
        <w:rPr>
          <w:sz w:val="24"/>
          <w:szCs w:val="24"/>
          <w:lang w:val="ru-RU"/>
        </w:rPr>
        <w:t xml:space="preserve"> </w:t>
      </w:r>
      <w:proofErr w:type="spellStart"/>
      <w:r w:rsidRPr="009661DC">
        <w:rPr>
          <w:sz w:val="24"/>
          <w:szCs w:val="24"/>
          <w:lang w:val="ru-RU"/>
        </w:rPr>
        <w:t>пропозиція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00243FF5" w:rsidRPr="009661DC">
        <w:rPr>
          <w:sz w:val="24"/>
          <w:szCs w:val="24"/>
          <w:lang w:val="ru-RU"/>
        </w:rPr>
        <w:t xml:space="preserve"> </w:t>
      </w:r>
      <w:proofErr w:type="spellStart"/>
      <w:r w:rsidR="00243FF5" w:rsidRPr="009661DC">
        <w:rPr>
          <w:sz w:val="24"/>
          <w:szCs w:val="24"/>
          <w:lang w:val="ru-RU"/>
        </w:rPr>
        <w:t>споживачу</w:t>
      </w:r>
      <w:proofErr w:type="spellEnd"/>
      <w:r w:rsidR="00243FF5" w:rsidRPr="009661DC">
        <w:rPr>
          <w:sz w:val="24"/>
          <w:szCs w:val="24"/>
          <w:lang w:val="ru-RU"/>
        </w:rPr>
        <w:t xml:space="preserve">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387AB5" w:rsidRPr="009661DC" w:rsidRDefault="00F96C32" w:rsidP="00387AB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F96C32">
        <w:rPr>
          <w:i/>
          <w:color w:val="FF0000"/>
          <w:sz w:val="24"/>
          <w:szCs w:val="24"/>
          <w:lang w:val="uk-UA"/>
        </w:rPr>
        <w:t xml:space="preserve">Для малих непобутових споживачів та бюджетних установ </w:t>
      </w:r>
      <w:r>
        <w:rPr>
          <w:i/>
          <w:sz w:val="24"/>
          <w:szCs w:val="24"/>
          <w:lang w:val="uk-UA"/>
        </w:rPr>
        <w:t xml:space="preserve">– </w:t>
      </w:r>
      <w:proofErr w:type="spellStart"/>
      <w:r w:rsidR="00E71B54" w:rsidRPr="00F96C32">
        <w:rPr>
          <w:sz w:val="24"/>
          <w:szCs w:val="24"/>
          <w:lang w:val="ru-RU"/>
        </w:rPr>
        <w:t>Додаток</w:t>
      </w:r>
      <w:proofErr w:type="spellEnd"/>
      <w:r w:rsidR="00E71B54" w:rsidRPr="00F96C32">
        <w:rPr>
          <w:sz w:val="24"/>
          <w:szCs w:val="24"/>
          <w:lang w:val="ru-RU"/>
        </w:rPr>
        <w:t xml:space="preserve"> </w:t>
      </w:r>
      <w:r w:rsidR="00387AB5" w:rsidRPr="00F96C32">
        <w:rPr>
          <w:sz w:val="24"/>
          <w:szCs w:val="24"/>
          <w:lang w:val="ru-RU"/>
        </w:rPr>
        <w:t>3</w:t>
      </w:r>
      <w:r w:rsidR="00E71B54" w:rsidRPr="00F96C32">
        <w:rPr>
          <w:sz w:val="24"/>
          <w:szCs w:val="24"/>
          <w:lang w:val="ru-RU"/>
        </w:rPr>
        <w:t xml:space="preserve"> «</w:t>
      </w:r>
      <w:proofErr w:type="spellStart"/>
      <w:r w:rsidR="00201C50" w:rsidRPr="00F96C32">
        <w:rPr>
          <w:sz w:val="24"/>
          <w:szCs w:val="24"/>
          <w:lang w:val="ru-RU"/>
        </w:rPr>
        <w:t>Договірні</w:t>
      </w:r>
      <w:proofErr w:type="spellEnd"/>
      <w:r w:rsidR="00201C50" w:rsidRPr="00F96C32">
        <w:rPr>
          <w:sz w:val="24"/>
          <w:szCs w:val="24"/>
          <w:lang w:val="ru-RU"/>
        </w:rPr>
        <w:t xml:space="preserve"> </w:t>
      </w:r>
      <w:proofErr w:type="spellStart"/>
      <w:r w:rsidR="00201C50" w:rsidRPr="00F96C32">
        <w:rPr>
          <w:sz w:val="24"/>
          <w:szCs w:val="24"/>
          <w:lang w:val="ru-RU"/>
        </w:rPr>
        <w:t>обсяги</w:t>
      </w:r>
      <w:proofErr w:type="spellEnd"/>
      <w:r w:rsidR="00201C50" w:rsidRPr="00F96C32">
        <w:rPr>
          <w:sz w:val="24"/>
          <w:szCs w:val="24"/>
          <w:lang w:val="ru-RU"/>
        </w:rPr>
        <w:t xml:space="preserve"> </w:t>
      </w:r>
      <w:proofErr w:type="spellStart"/>
      <w:r w:rsidR="00201C50" w:rsidRPr="00F96C32">
        <w:rPr>
          <w:sz w:val="24"/>
          <w:szCs w:val="24"/>
          <w:lang w:val="ru-RU"/>
        </w:rPr>
        <w:t>постачання</w:t>
      </w:r>
      <w:proofErr w:type="spellEnd"/>
      <w:r w:rsidR="00201C50" w:rsidRPr="00F96C32">
        <w:rPr>
          <w:sz w:val="24"/>
          <w:szCs w:val="24"/>
          <w:lang w:val="ru-RU"/>
        </w:rPr>
        <w:t xml:space="preserve"> </w:t>
      </w:r>
      <w:proofErr w:type="spellStart"/>
      <w:r w:rsidR="00201C50" w:rsidRPr="00F96C32">
        <w:rPr>
          <w:sz w:val="24"/>
          <w:szCs w:val="24"/>
          <w:lang w:val="ru-RU"/>
        </w:rPr>
        <w:t>електричної</w:t>
      </w:r>
      <w:proofErr w:type="spellEnd"/>
      <w:r w:rsidR="00201C50" w:rsidRPr="00F96C32">
        <w:rPr>
          <w:sz w:val="24"/>
          <w:szCs w:val="24"/>
          <w:lang w:val="ru-RU"/>
        </w:rPr>
        <w:t xml:space="preserve"> </w:t>
      </w:r>
      <w:proofErr w:type="spellStart"/>
      <w:r w:rsidR="00201C50" w:rsidRPr="00F96C32">
        <w:rPr>
          <w:sz w:val="24"/>
          <w:szCs w:val="24"/>
          <w:lang w:val="ru-RU"/>
        </w:rPr>
        <w:t>енергії</w:t>
      </w:r>
      <w:proofErr w:type="spellEnd"/>
      <w:r w:rsidR="00201C50" w:rsidRPr="00F96C32">
        <w:rPr>
          <w:sz w:val="24"/>
          <w:szCs w:val="24"/>
          <w:lang w:val="ru-RU"/>
        </w:rPr>
        <w:t xml:space="preserve"> </w:t>
      </w:r>
      <w:proofErr w:type="spellStart"/>
      <w:r w:rsidR="00201C50" w:rsidRPr="00F96C32">
        <w:rPr>
          <w:sz w:val="24"/>
          <w:szCs w:val="24"/>
          <w:lang w:val="ru-RU"/>
        </w:rPr>
        <w:t>Споживачу</w:t>
      </w:r>
      <w:proofErr w:type="spellEnd"/>
      <w:r w:rsidR="00E71B54" w:rsidRPr="00F96C32">
        <w:rPr>
          <w:sz w:val="24"/>
          <w:szCs w:val="24"/>
          <w:lang w:val="ru-RU"/>
        </w:rPr>
        <w:t>».</w:t>
      </w:r>
      <w:r w:rsidR="00387AB5" w:rsidRPr="009661DC">
        <w:rPr>
          <w:sz w:val="24"/>
          <w:szCs w:val="24"/>
          <w:lang w:val="ru-RU"/>
        </w:rPr>
        <w:t xml:space="preserve"> </w:t>
      </w:r>
    </w:p>
    <w:p w:rsidR="00E71B54" w:rsidRDefault="00E71B54" w:rsidP="008973C4">
      <w:pPr>
        <w:ind w:firstLine="284"/>
      </w:pPr>
    </w:p>
    <w:p w:rsidR="00E71B54" w:rsidRDefault="00E71B54" w:rsidP="009661DC">
      <w:pPr>
        <w:rPr>
          <w:b/>
        </w:rPr>
      </w:pPr>
      <w:r w:rsidRPr="005F000A">
        <w:rPr>
          <w:b/>
        </w:rPr>
        <w:t>Місцезнаходження та банківські</w:t>
      </w:r>
      <w:r>
        <w:rPr>
          <w:b/>
        </w:rPr>
        <w:t xml:space="preserve"> </w:t>
      </w:r>
      <w:r w:rsidRPr="005F000A">
        <w:rPr>
          <w:b/>
        </w:rPr>
        <w:t>реквізити</w:t>
      </w:r>
      <w:r>
        <w:rPr>
          <w:b/>
        </w:rPr>
        <w:t xml:space="preserve"> </w:t>
      </w:r>
      <w:r w:rsidR="009661DC">
        <w:rPr>
          <w:b/>
        </w:rPr>
        <w:t>Постачальника:</w:t>
      </w:r>
    </w:p>
    <w:tbl>
      <w:tblPr>
        <w:tblW w:w="5440" w:type="dxa"/>
        <w:tblLook w:val="04A0" w:firstRow="1" w:lastRow="0" w:firstColumn="1" w:lastColumn="0" w:noHBand="0" w:noVBand="1"/>
      </w:tblPr>
      <w:tblGrid>
        <w:gridCol w:w="5440"/>
      </w:tblGrid>
      <w:tr w:rsidR="009661DC" w:rsidRPr="003420BD" w:rsidTr="009661DC">
        <w:tc>
          <w:tcPr>
            <w:tcW w:w="5440" w:type="dxa"/>
            <w:shd w:val="clear" w:color="auto" w:fill="auto"/>
          </w:tcPr>
          <w:p w:rsidR="009661DC" w:rsidRPr="009661DC" w:rsidRDefault="009661DC" w:rsidP="009661DC">
            <w:pPr>
              <w:contextualSpacing/>
              <w:rPr>
                <w:b/>
              </w:rPr>
            </w:pPr>
            <w:r>
              <w:rPr>
                <w:b/>
              </w:rPr>
              <w:t xml:space="preserve">        </w:t>
            </w:r>
          </w:p>
          <w:p w:rsidR="009661DC" w:rsidRPr="00586B0E" w:rsidRDefault="009661DC" w:rsidP="00DC55FF">
            <w:pPr>
              <w:pStyle w:val="1"/>
              <w:spacing w:before="0"/>
              <w:contextualSpacing/>
              <w:rPr>
                <w:rFonts w:ascii="Times New Roman" w:hAnsi="Times New Roman" w:cs="Times New Roman"/>
                <w:color w:val="auto"/>
                <w:sz w:val="24"/>
                <w:szCs w:val="24"/>
              </w:rPr>
            </w:pPr>
            <w:r w:rsidRPr="00586B0E">
              <w:rPr>
                <w:rFonts w:ascii="Times New Roman" w:hAnsi="Times New Roman" w:cs="Times New Roman"/>
                <w:color w:val="auto"/>
                <w:sz w:val="24"/>
                <w:szCs w:val="24"/>
              </w:rPr>
              <w:t>ТОВ «ПРИКАРПАТЕНЕРГОТРЕЙД»</w:t>
            </w:r>
          </w:p>
          <w:p w:rsidR="00586B0E" w:rsidRPr="00586B0E" w:rsidRDefault="00586B0E" w:rsidP="00586B0E">
            <w:pPr>
              <w:pStyle w:val="1"/>
              <w:spacing w:before="0"/>
              <w:contextualSpacing/>
              <w:rPr>
                <w:rFonts w:ascii="Times New Roman" w:hAnsi="Times New Roman" w:cs="Times New Roman"/>
                <w:b w:val="0"/>
                <w:color w:val="auto"/>
                <w:sz w:val="24"/>
                <w:szCs w:val="24"/>
              </w:rPr>
            </w:pPr>
            <w:r w:rsidRPr="00586B0E">
              <w:rPr>
                <w:rFonts w:ascii="Times New Roman" w:hAnsi="Times New Roman" w:cs="Times New Roman"/>
                <w:b w:val="0"/>
                <w:color w:val="auto"/>
                <w:sz w:val="24"/>
                <w:szCs w:val="24"/>
              </w:rPr>
              <w:t>76018, місто Івано-Франківськ,</w:t>
            </w:r>
          </w:p>
          <w:p w:rsidR="009661DC" w:rsidRDefault="00586B0E" w:rsidP="00586B0E">
            <w:pPr>
              <w:contextualSpacing/>
              <w:jc w:val="both"/>
            </w:pPr>
            <w:r w:rsidRPr="00E71B54">
              <w:t xml:space="preserve">вул. </w:t>
            </w:r>
            <w:proofErr w:type="spellStart"/>
            <w:r>
              <w:t>М.Грушевського</w:t>
            </w:r>
            <w:proofErr w:type="spellEnd"/>
            <w:r w:rsidRPr="00E71B54">
              <w:t xml:space="preserve">, </w:t>
            </w:r>
            <w:r>
              <w:t>22А</w:t>
            </w:r>
            <w:r w:rsidRPr="00E71B54">
              <w:t xml:space="preserve">, </w:t>
            </w:r>
            <w:r>
              <w:t>кабінет 77</w:t>
            </w:r>
          </w:p>
          <w:p w:rsidR="009661DC" w:rsidRDefault="009661DC" w:rsidP="00CB5645">
            <w:pPr>
              <w:contextualSpacing/>
              <w:jc w:val="both"/>
            </w:pPr>
            <w:r w:rsidRPr="00C86E5C">
              <w:t>ЄДРПОУ 42129720</w:t>
            </w:r>
          </w:p>
          <w:p w:rsidR="00586B0E" w:rsidRPr="00C86E5C" w:rsidRDefault="00586B0E" w:rsidP="00CB5645">
            <w:pPr>
              <w:contextualSpacing/>
              <w:jc w:val="both"/>
            </w:pPr>
            <w:r>
              <w:t>ІПН 421297209151</w:t>
            </w:r>
          </w:p>
          <w:p w:rsidR="001F01F1" w:rsidRDefault="001F01F1" w:rsidP="00CB5645">
            <w:r>
              <w:t>поточний рахунок</w:t>
            </w:r>
            <w:r w:rsidR="009661DC" w:rsidRPr="00C86E5C">
              <w:t xml:space="preserve"> </w:t>
            </w:r>
            <w:r w:rsidR="009661DC">
              <w:t>із спец</w:t>
            </w:r>
            <w:r>
              <w:t>іальним</w:t>
            </w:r>
            <w:r w:rsidR="009661DC">
              <w:t xml:space="preserve"> режимом </w:t>
            </w:r>
          </w:p>
          <w:p w:rsidR="009661DC" w:rsidRPr="001F01F1" w:rsidRDefault="009661DC" w:rsidP="00CB5645">
            <w:pPr>
              <w:rPr>
                <w:lang w:val="en-US"/>
              </w:rPr>
            </w:pPr>
            <w:r>
              <w:t>№ 26034300046328</w:t>
            </w:r>
          </w:p>
          <w:p w:rsidR="009661DC" w:rsidRDefault="009661DC" w:rsidP="003A4AD6">
            <w:r w:rsidRPr="00C86E5C">
              <w:t xml:space="preserve">у </w:t>
            </w:r>
            <w:r>
              <w:t>ТВБВ № 10008/0143 філії Івано-Франківського обл. управління  АТ «Ощадбанк»</w:t>
            </w:r>
          </w:p>
          <w:p w:rsidR="009661DC" w:rsidRDefault="009661DC" w:rsidP="003A4AD6">
            <w:r>
              <w:t>МФО 336503</w:t>
            </w:r>
          </w:p>
          <w:p w:rsidR="009661DC" w:rsidRPr="00E71B54" w:rsidRDefault="009661DC" w:rsidP="00CB5645">
            <w:pPr>
              <w:contextualSpacing/>
              <w:jc w:val="both"/>
            </w:pPr>
          </w:p>
          <w:p w:rsidR="009661DC" w:rsidRPr="00E71B54" w:rsidRDefault="009661DC" w:rsidP="00DC55FF">
            <w:pPr>
              <w:contextualSpacing/>
              <w:jc w:val="both"/>
            </w:pPr>
            <w:r w:rsidRPr="00E71B54">
              <w:t>Тел. (067) 5040200</w:t>
            </w:r>
          </w:p>
          <w:p w:rsidR="009661DC" w:rsidRPr="00E71B54" w:rsidRDefault="009661DC" w:rsidP="00DC55FF">
            <w:pPr>
              <w:contextualSpacing/>
              <w:jc w:val="both"/>
            </w:pPr>
            <w:r w:rsidRPr="00E71B54">
              <w:t>Факс (066) 5040200</w:t>
            </w:r>
          </w:p>
          <w:p w:rsidR="009661DC" w:rsidRPr="00E71B54" w:rsidRDefault="009661DC" w:rsidP="00DC55FF">
            <w:pPr>
              <w:contextualSpacing/>
              <w:jc w:val="both"/>
            </w:pPr>
            <w:r w:rsidRPr="00E71B54">
              <w:rPr>
                <w:lang w:val="en-US"/>
              </w:rPr>
              <w:t>e-mail</w:t>
            </w:r>
            <w:r w:rsidRPr="00E71B54">
              <w:t>:</w:t>
            </w:r>
            <w:r w:rsidRPr="00E71B54">
              <w:rPr>
                <w:lang w:val="en-US"/>
              </w:rPr>
              <w:t xml:space="preserve"> info@pret.com.ua</w:t>
            </w:r>
          </w:p>
          <w:p w:rsidR="009661DC" w:rsidRPr="00E71B54" w:rsidRDefault="009661DC" w:rsidP="00DC55FF">
            <w:pPr>
              <w:contextualSpacing/>
            </w:pPr>
          </w:p>
        </w:tc>
      </w:tr>
    </w:tbl>
    <w:p w:rsidR="00E71B54" w:rsidRDefault="00E71B54"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965385"/>
    <w:p w:rsidR="00965385" w:rsidRDefault="00965385" w:rsidP="00965385">
      <w:pPr>
        <w:rPr>
          <w:lang w:val="en-US"/>
        </w:rPr>
      </w:pPr>
    </w:p>
    <w:p w:rsidR="00387AB5" w:rsidRDefault="00387AB5"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sectPr w:rsidR="001D3F9C">
          <w:pgSz w:w="11906" w:h="16838"/>
          <w:pgMar w:top="850" w:right="850" w:bottom="850" w:left="1417" w:header="708" w:footer="708" w:gutter="0"/>
          <w:cols w:space="708"/>
          <w:docGrid w:linePitch="360"/>
        </w:sectPr>
      </w:pPr>
    </w:p>
    <w:p w:rsidR="00F96C32" w:rsidRPr="00F96C32" w:rsidRDefault="00F96C32" w:rsidP="00F96C32">
      <w:pPr>
        <w:pStyle w:val="a6"/>
        <w:jc w:val="center"/>
        <w:rPr>
          <w:b/>
          <w:i/>
          <w:color w:val="FF0000"/>
          <w:sz w:val="24"/>
          <w:szCs w:val="24"/>
          <w:lang w:val="en-US"/>
        </w:rPr>
      </w:pPr>
      <w:r>
        <w:rPr>
          <w:b/>
          <w:i/>
          <w:color w:val="FF0000"/>
          <w:sz w:val="24"/>
          <w:szCs w:val="24"/>
          <w:lang w:val="en-US"/>
        </w:rPr>
        <w:lastRenderedPageBreak/>
        <w:t>{</w:t>
      </w:r>
      <w:proofErr w:type="gramStart"/>
      <w:r w:rsidRPr="00F96C32">
        <w:rPr>
          <w:b/>
          <w:i/>
          <w:color w:val="FF0000"/>
          <w:sz w:val="24"/>
          <w:szCs w:val="24"/>
        </w:rPr>
        <w:t>для</w:t>
      </w:r>
      <w:proofErr w:type="gramEnd"/>
      <w:r w:rsidRPr="00F96C32">
        <w:rPr>
          <w:b/>
          <w:i/>
          <w:color w:val="FF0000"/>
          <w:sz w:val="24"/>
          <w:szCs w:val="24"/>
        </w:rPr>
        <w:t xml:space="preserve"> малих непобутових споживачів та бюджетних установ</w:t>
      </w:r>
      <w:r>
        <w:rPr>
          <w:b/>
          <w:i/>
          <w:color w:val="FF0000"/>
          <w:sz w:val="24"/>
          <w:szCs w:val="24"/>
          <w:lang w:val="en-US"/>
        </w:rPr>
        <w:t>}</w:t>
      </w:r>
    </w:p>
    <w:p w:rsidR="001D3F9C" w:rsidRPr="000333A1" w:rsidRDefault="001D3F9C" w:rsidP="001D3F9C">
      <w:pPr>
        <w:pStyle w:val="a6"/>
        <w:ind w:left="11328"/>
        <w:rPr>
          <w:b/>
          <w:sz w:val="24"/>
          <w:szCs w:val="24"/>
        </w:rPr>
      </w:pPr>
      <w:r w:rsidRPr="000333A1">
        <w:rPr>
          <w:b/>
          <w:sz w:val="24"/>
          <w:szCs w:val="24"/>
        </w:rPr>
        <w:t xml:space="preserve">Додаток </w:t>
      </w:r>
      <w:r w:rsidRPr="000333A1">
        <w:rPr>
          <w:b/>
          <w:sz w:val="24"/>
          <w:szCs w:val="24"/>
          <w:lang w:val="en-US"/>
        </w:rPr>
        <w:t>3</w:t>
      </w:r>
      <w:r w:rsidRPr="000333A1">
        <w:rPr>
          <w:b/>
          <w:sz w:val="24"/>
          <w:szCs w:val="24"/>
        </w:rPr>
        <w:t xml:space="preserve"> до Договору про </w:t>
      </w:r>
    </w:p>
    <w:p w:rsidR="001D3F9C" w:rsidRPr="0086788E" w:rsidRDefault="001D3F9C" w:rsidP="001D3F9C">
      <w:pPr>
        <w:pStyle w:val="a6"/>
        <w:ind w:left="11328"/>
        <w:rPr>
          <w:b/>
          <w:sz w:val="24"/>
          <w:szCs w:val="24"/>
          <w:lang w:val="en-US"/>
        </w:rPr>
      </w:pPr>
      <w:r w:rsidRPr="000333A1">
        <w:rPr>
          <w:b/>
          <w:sz w:val="24"/>
          <w:szCs w:val="24"/>
        </w:rPr>
        <w:t>постачання електричної енергії</w:t>
      </w:r>
      <w:r>
        <w:rPr>
          <w:b/>
          <w:sz w:val="24"/>
          <w:szCs w:val="24"/>
        </w:rPr>
        <w:t xml:space="preserve"> споживачу постачальником універсальної послуги</w:t>
      </w:r>
      <w:r w:rsidR="00A75D35">
        <w:rPr>
          <w:b/>
          <w:sz w:val="24"/>
          <w:szCs w:val="24"/>
        </w:rPr>
        <w:t xml:space="preserve"> </w:t>
      </w:r>
    </w:p>
    <w:p w:rsidR="001D3F9C" w:rsidRDefault="001D3F9C" w:rsidP="001D3F9C">
      <w:pPr>
        <w:pStyle w:val="a6"/>
        <w:rPr>
          <w:b/>
          <w:sz w:val="24"/>
          <w:szCs w:val="24"/>
          <w:lang w:val="en-US"/>
        </w:rPr>
      </w:pPr>
    </w:p>
    <w:p w:rsidR="001D3F9C" w:rsidRPr="00DC7ECF" w:rsidRDefault="001D3F9C" w:rsidP="001D3F9C">
      <w:pPr>
        <w:pStyle w:val="a6"/>
        <w:rPr>
          <w:sz w:val="24"/>
          <w:szCs w:val="24"/>
          <w:lang w:val="en-US"/>
        </w:rPr>
      </w:pPr>
    </w:p>
    <w:p w:rsidR="001D3F9C" w:rsidRPr="000333A1" w:rsidRDefault="001D3F9C" w:rsidP="001D3F9C">
      <w:pPr>
        <w:pStyle w:val="a6"/>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1D3F9C" w:rsidRPr="000333A1" w:rsidRDefault="001D3F9C" w:rsidP="001D3F9C">
      <w:pPr>
        <w:pStyle w:val="a6"/>
        <w:rPr>
          <w:sz w:val="24"/>
          <w:szCs w:val="24"/>
        </w:rPr>
      </w:pPr>
      <w:r w:rsidRPr="000333A1">
        <w:rPr>
          <w:sz w:val="24"/>
          <w:szCs w:val="24"/>
        </w:rPr>
        <w:t xml:space="preserve">Договірні величини постачання електричної енергії Споживачу (без урахування </w:t>
      </w:r>
      <w:proofErr w:type="spellStart"/>
      <w:r w:rsidRPr="000333A1">
        <w:rPr>
          <w:sz w:val="24"/>
          <w:szCs w:val="24"/>
        </w:rPr>
        <w:t>субспоживачів</w:t>
      </w:r>
      <w:proofErr w:type="spellEnd"/>
      <w:r w:rsidRPr="000333A1">
        <w:rPr>
          <w:sz w:val="24"/>
          <w:szCs w:val="24"/>
        </w:rPr>
        <w:t>, якщо такі є):</w:t>
      </w:r>
    </w:p>
    <w:p w:rsidR="001D3F9C" w:rsidRPr="000333A1" w:rsidRDefault="001D3F9C" w:rsidP="001D3F9C">
      <w:pPr>
        <w:pStyle w:val="a6"/>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886"/>
        <w:gridCol w:w="855"/>
        <w:gridCol w:w="877"/>
        <w:gridCol w:w="1111"/>
        <w:gridCol w:w="962"/>
        <w:gridCol w:w="1006"/>
        <w:gridCol w:w="1021"/>
        <w:gridCol w:w="945"/>
        <w:gridCol w:w="1022"/>
        <w:gridCol w:w="1114"/>
        <w:gridCol w:w="1065"/>
        <w:gridCol w:w="1159"/>
        <w:gridCol w:w="1021"/>
        <w:gridCol w:w="897"/>
      </w:tblGrid>
      <w:tr w:rsidR="001D3F9C" w:rsidRPr="000333A1" w:rsidTr="0046481F">
        <w:trPr>
          <w:trHeight w:val="307"/>
        </w:trPr>
        <w:tc>
          <w:tcPr>
            <w:tcW w:w="568" w:type="dxa"/>
            <w:vMerge w:val="restart"/>
            <w:shd w:val="clear" w:color="auto" w:fill="FFFFFF"/>
            <w:textDirection w:val="btLr"/>
            <w:vAlign w:val="center"/>
          </w:tcPr>
          <w:p w:rsidR="001D3F9C" w:rsidRPr="000333A1" w:rsidRDefault="001D3F9C" w:rsidP="0046481F">
            <w:pPr>
              <w:pStyle w:val="a6"/>
              <w:rPr>
                <w:sz w:val="24"/>
                <w:szCs w:val="24"/>
              </w:rPr>
            </w:pPr>
            <w:r w:rsidRPr="000333A1">
              <w:rPr>
                <w:sz w:val="24"/>
                <w:szCs w:val="24"/>
              </w:rPr>
              <w:t>№ з/п</w:t>
            </w:r>
          </w:p>
        </w:tc>
        <w:tc>
          <w:tcPr>
            <w:tcW w:w="3204" w:type="dxa"/>
            <w:vMerge w:val="restart"/>
            <w:shd w:val="clear" w:color="auto" w:fill="FFFFFF"/>
            <w:vAlign w:val="center"/>
          </w:tcPr>
          <w:p w:rsidR="001D3F9C" w:rsidRPr="000333A1" w:rsidRDefault="001D3F9C" w:rsidP="0046481F">
            <w:pPr>
              <w:pStyle w:val="a6"/>
              <w:jc w:val="center"/>
              <w:rPr>
                <w:sz w:val="24"/>
                <w:szCs w:val="24"/>
              </w:rPr>
            </w:pPr>
            <w:r w:rsidRPr="000333A1">
              <w:rPr>
                <w:sz w:val="24"/>
                <w:szCs w:val="24"/>
              </w:rPr>
              <w:t xml:space="preserve">Найменування </w:t>
            </w:r>
            <w:r>
              <w:rPr>
                <w:sz w:val="24"/>
                <w:szCs w:val="24"/>
              </w:rPr>
              <w:t>об</w:t>
            </w:r>
            <w:r>
              <w:rPr>
                <w:sz w:val="24"/>
                <w:szCs w:val="24"/>
                <w:lang w:val="en-US"/>
              </w:rPr>
              <w:t>’</w:t>
            </w:r>
            <w:proofErr w:type="spellStart"/>
            <w:r>
              <w:rPr>
                <w:sz w:val="24"/>
                <w:szCs w:val="24"/>
              </w:rPr>
              <w:t>єкта</w:t>
            </w:r>
            <w:proofErr w:type="spellEnd"/>
            <w:r>
              <w:rPr>
                <w:sz w:val="24"/>
                <w:szCs w:val="24"/>
              </w:rPr>
              <w:t xml:space="preserve"> користування</w:t>
            </w:r>
          </w:p>
        </w:tc>
        <w:tc>
          <w:tcPr>
            <w:tcW w:w="12111" w:type="dxa"/>
            <w:gridSpan w:val="13"/>
            <w:shd w:val="clear" w:color="auto" w:fill="FFFFFF"/>
          </w:tcPr>
          <w:p w:rsidR="001D3F9C" w:rsidRPr="000333A1" w:rsidRDefault="001D3F9C" w:rsidP="0046481F">
            <w:pPr>
              <w:pStyle w:val="a6"/>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1D3F9C" w:rsidRPr="000333A1" w:rsidTr="0046481F">
        <w:tc>
          <w:tcPr>
            <w:tcW w:w="568" w:type="dxa"/>
            <w:vMerge/>
            <w:vAlign w:val="center"/>
          </w:tcPr>
          <w:p w:rsidR="001D3F9C" w:rsidRPr="000333A1" w:rsidRDefault="001D3F9C" w:rsidP="0046481F">
            <w:pPr>
              <w:pStyle w:val="a6"/>
              <w:rPr>
                <w:sz w:val="24"/>
                <w:szCs w:val="24"/>
              </w:rPr>
            </w:pPr>
          </w:p>
        </w:tc>
        <w:tc>
          <w:tcPr>
            <w:tcW w:w="3204" w:type="dxa"/>
            <w:vMerge/>
            <w:vAlign w:val="center"/>
          </w:tcPr>
          <w:p w:rsidR="001D3F9C" w:rsidRPr="000333A1" w:rsidRDefault="001D3F9C" w:rsidP="0046481F">
            <w:pPr>
              <w:pStyle w:val="a6"/>
              <w:rPr>
                <w:sz w:val="24"/>
                <w:szCs w:val="24"/>
              </w:rPr>
            </w:pPr>
          </w:p>
        </w:tc>
        <w:tc>
          <w:tcPr>
            <w:tcW w:w="837" w:type="dxa"/>
            <w:vAlign w:val="center"/>
          </w:tcPr>
          <w:p w:rsidR="001D3F9C" w:rsidRPr="000333A1" w:rsidRDefault="001D3F9C" w:rsidP="0046481F">
            <w:pPr>
              <w:pStyle w:val="a6"/>
              <w:jc w:val="center"/>
              <w:rPr>
                <w:sz w:val="24"/>
                <w:szCs w:val="24"/>
              </w:rPr>
            </w:pPr>
            <w:r w:rsidRPr="000333A1">
              <w:rPr>
                <w:sz w:val="24"/>
                <w:szCs w:val="24"/>
              </w:rPr>
              <w:t>січень</w:t>
            </w:r>
          </w:p>
        </w:tc>
        <w:tc>
          <w:tcPr>
            <w:tcW w:w="839" w:type="dxa"/>
            <w:vAlign w:val="center"/>
          </w:tcPr>
          <w:p w:rsidR="001D3F9C" w:rsidRPr="000333A1" w:rsidRDefault="001D3F9C" w:rsidP="0046481F">
            <w:pPr>
              <w:pStyle w:val="a6"/>
              <w:jc w:val="center"/>
              <w:rPr>
                <w:sz w:val="24"/>
                <w:szCs w:val="24"/>
              </w:rPr>
            </w:pPr>
            <w:r w:rsidRPr="000333A1">
              <w:rPr>
                <w:sz w:val="24"/>
                <w:szCs w:val="24"/>
              </w:rPr>
              <w:t>лютий</w:t>
            </w:r>
          </w:p>
        </w:tc>
        <w:tc>
          <w:tcPr>
            <w:tcW w:w="962" w:type="dxa"/>
            <w:vAlign w:val="center"/>
          </w:tcPr>
          <w:p w:rsidR="001D3F9C" w:rsidRPr="000333A1" w:rsidRDefault="001D3F9C" w:rsidP="0046481F">
            <w:pPr>
              <w:pStyle w:val="a6"/>
              <w:jc w:val="center"/>
              <w:rPr>
                <w:sz w:val="24"/>
                <w:szCs w:val="24"/>
              </w:rPr>
            </w:pPr>
            <w:r w:rsidRPr="000333A1">
              <w:rPr>
                <w:sz w:val="24"/>
                <w:szCs w:val="24"/>
              </w:rPr>
              <w:t>березень</w:t>
            </w:r>
          </w:p>
        </w:tc>
        <w:tc>
          <w:tcPr>
            <w:tcW w:w="848" w:type="dxa"/>
            <w:vAlign w:val="center"/>
          </w:tcPr>
          <w:p w:rsidR="001D3F9C" w:rsidRPr="000333A1" w:rsidRDefault="001D3F9C" w:rsidP="0046481F">
            <w:pPr>
              <w:pStyle w:val="a6"/>
              <w:jc w:val="center"/>
              <w:rPr>
                <w:sz w:val="24"/>
                <w:szCs w:val="24"/>
              </w:rPr>
            </w:pPr>
            <w:r w:rsidRPr="000333A1">
              <w:rPr>
                <w:sz w:val="24"/>
                <w:szCs w:val="24"/>
              </w:rPr>
              <w:t>квітень</w:t>
            </w:r>
          </w:p>
        </w:tc>
        <w:tc>
          <w:tcPr>
            <w:tcW w:w="874" w:type="dxa"/>
            <w:vAlign w:val="center"/>
          </w:tcPr>
          <w:p w:rsidR="001D3F9C" w:rsidRPr="000333A1" w:rsidRDefault="001D3F9C" w:rsidP="0046481F">
            <w:pPr>
              <w:pStyle w:val="a6"/>
              <w:jc w:val="center"/>
              <w:rPr>
                <w:sz w:val="24"/>
                <w:szCs w:val="24"/>
              </w:rPr>
            </w:pPr>
            <w:r w:rsidRPr="000333A1">
              <w:rPr>
                <w:sz w:val="24"/>
                <w:szCs w:val="24"/>
              </w:rPr>
              <w:t>травень</w:t>
            </w:r>
          </w:p>
        </w:tc>
        <w:tc>
          <w:tcPr>
            <w:tcW w:w="887" w:type="dxa"/>
            <w:vAlign w:val="center"/>
          </w:tcPr>
          <w:p w:rsidR="001D3F9C" w:rsidRPr="000333A1" w:rsidRDefault="001D3F9C" w:rsidP="0046481F">
            <w:pPr>
              <w:pStyle w:val="a6"/>
              <w:jc w:val="center"/>
              <w:rPr>
                <w:sz w:val="24"/>
                <w:szCs w:val="24"/>
              </w:rPr>
            </w:pPr>
            <w:r w:rsidRPr="000333A1">
              <w:rPr>
                <w:sz w:val="24"/>
                <w:szCs w:val="24"/>
              </w:rPr>
              <w:t>червень</w:t>
            </w:r>
          </w:p>
        </w:tc>
        <w:tc>
          <w:tcPr>
            <w:tcW w:w="996" w:type="dxa"/>
            <w:vAlign w:val="center"/>
          </w:tcPr>
          <w:p w:rsidR="001D3F9C" w:rsidRPr="000333A1" w:rsidRDefault="001D3F9C" w:rsidP="0046481F">
            <w:pPr>
              <w:pStyle w:val="a6"/>
              <w:jc w:val="center"/>
              <w:rPr>
                <w:sz w:val="24"/>
                <w:szCs w:val="24"/>
              </w:rPr>
            </w:pPr>
            <w:r w:rsidRPr="000333A1">
              <w:rPr>
                <w:sz w:val="24"/>
                <w:szCs w:val="24"/>
              </w:rPr>
              <w:t>липень</w:t>
            </w:r>
          </w:p>
        </w:tc>
        <w:tc>
          <w:tcPr>
            <w:tcW w:w="888" w:type="dxa"/>
            <w:vAlign w:val="center"/>
          </w:tcPr>
          <w:p w:rsidR="001D3F9C" w:rsidRPr="000333A1" w:rsidRDefault="001D3F9C" w:rsidP="0046481F">
            <w:pPr>
              <w:pStyle w:val="a6"/>
              <w:jc w:val="center"/>
              <w:rPr>
                <w:sz w:val="24"/>
                <w:szCs w:val="24"/>
              </w:rPr>
            </w:pPr>
            <w:r w:rsidRPr="000333A1">
              <w:rPr>
                <w:sz w:val="24"/>
                <w:szCs w:val="24"/>
              </w:rPr>
              <w:t>серпень</w:t>
            </w:r>
          </w:p>
        </w:tc>
        <w:tc>
          <w:tcPr>
            <w:tcW w:w="964" w:type="dxa"/>
            <w:vAlign w:val="center"/>
          </w:tcPr>
          <w:p w:rsidR="001D3F9C" w:rsidRPr="000333A1" w:rsidRDefault="001D3F9C" w:rsidP="0046481F">
            <w:pPr>
              <w:pStyle w:val="a6"/>
              <w:jc w:val="center"/>
              <w:rPr>
                <w:sz w:val="24"/>
                <w:szCs w:val="24"/>
              </w:rPr>
            </w:pPr>
            <w:r w:rsidRPr="000333A1">
              <w:rPr>
                <w:sz w:val="24"/>
                <w:szCs w:val="24"/>
              </w:rPr>
              <w:t>вересень</w:t>
            </w:r>
          </w:p>
        </w:tc>
        <w:tc>
          <w:tcPr>
            <w:tcW w:w="924" w:type="dxa"/>
            <w:vAlign w:val="center"/>
          </w:tcPr>
          <w:p w:rsidR="001D3F9C" w:rsidRPr="000333A1" w:rsidRDefault="001D3F9C" w:rsidP="0046481F">
            <w:pPr>
              <w:pStyle w:val="a6"/>
              <w:jc w:val="center"/>
              <w:rPr>
                <w:sz w:val="24"/>
                <w:szCs w:val="24"/>
              </w:rPr>
            </w:pPr>
            <w:r w:rsidRPr="000333A1">
              <w:rPr>
                <w:sz w:val="24"/>
                <w:szCs w:val="24"/>
              </w:rPr>
              <w:t>жовтень</w:t>
            </w:r>
          </w:p>
        </w:tc>
        <w:tc>
          <w:tcPr>
            <w:tcW w:w="1207" w:type="dxa"/>
            <w:vAlign w:val="center"/>
          </w:tcPr>
          <w:p w:rsidR="001D3F9C" w:rsidRPr="000333A1" w:rsidRDefault="001D3F9C" w:rsidP="0046481F">
            <w:pPr>
              <w:pStyle w:val="a6"/>
              <w:jc w:val="center"/>
              <w:rPr>
                <w:sz w:val="24"/>
                <w:szCs w:val="24"/>
              </w:rPr>
            </w:pPr>
            <w:r w:rsidRPr="000333A1">
              <w:rPr>
                <w:sz w:val="24"/>
                <w:szCs w:val="24"/>
              </w:rPr>
              <w:t>листопад</w:t>
            </w:r>
          </w:p>
        </w:tc>
        <w:tc>
          <w:tcPr>
            <w:tcW w:w="887" w:type="dxa"/>
            <w:vAlign w:val="center"/>
          </w:tcPr>
          <w:p w:rsidR="001D3F9C" w:rsidRPr="000333A1" w:rsidRDefault="001D3F9C" w:rsidP="0046481F">
            <w:pPr>
              <w:pStyle w:val="a6"/>
              <w:jc w:val="center"/>
              <w:rPr>
                <w:sz w:val="24"/>
                <w:szCs w:val="24"/>
              </w:rPr>
            </w:pPr>
            <w:r w:rsidRPr="000333A1">
              <w:rPr>
                <w:sz w:val="24"/>
                <w:szCs w:val="24"/>
              </w:rPr>
              <w:t>грудень</w:t>
            </w:r>
          </w:p>
        </w:tc>
        <w:tc>
          <w:tcPr>
            <w:tcW w:w="998" w:type="dxa"/>
            <w:vAlign w:val="center"/>
          </w:tcPr>
          <w:p w:rsidR="001D3F9C" w:rsidRPr="000333A1" w:rsidRDefault="001D3F9C" w:rsidP="0046481F">
            <w:pPr>
              <w:pStyle w:val="a6"/>
              <w:jc w:val="center"/>
              <w:rPr>
                <w:sz w:val="24"/>
                <w:szCs w:val="24"/>
              </w:rPr>
            </w:pPr>
            <w:r w:rsidRPr="000333A1">
              <w:rPr>
                <w:sz w:val="24"/>
                <w:szCs w:val="24"/>
              </w:rPr>
              <w:t>Рік,</w:t>
            </w:r>
          </w:p>
          <w:p w:rsidR="001D3F9C" w:rsidRPr="000333A1" w:rsidRDefault="001D3F9C" w:rsidP="0046481F">
            <w:pPr>
              <w:pStyle w:val="a6"/>
              <w:jc w:val="center"/>
              <w:rPr>
                <w:sz w:val="24"/>
                <w:szCs w:val="24"/>
              </w:rPr>
            </w:pPr>
            <w:r w:rsidRPr="000333A1">
              <w:rPr>
                <w:sz w:val="24"/>
                <w:szCs w:val="24"/>
              </w:rPr>
              <w:t>всього</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r w:rsidRPr="000333A1">
              <w:rPr>
                <w:b/>
                <w:sz w:val="24"/>
                <w:szCs w:val="24"/>
              </w:rPr>
              <w:t>1</w:t>
            </w:r>
          </w:p>
        </w:tc>
        <w:tc>
          <w:tcPr>
            <w:tcW w:w="3204" w:type="dxa"/>
          </w:tcPr>
          <w:p w:rsidR="001D3F9C" w:rsidRPr="000333A1" w:rsidRDefault="001D3F9C" w:rsidP="0046481F">
            <w:pPr>
              <w:pStyle w:val="a6"/>
              <w:jc w:val="center"/>
              <w:rPr>
                <w:b/>
                <w:sz w:val="24"/>
                <w:szCs w:val="24"/>
              </w:rPr>
            </w:pPr>
            <w:r w:rsidRPr="000333A1">
              <w:rPr>
                <w:b/>
                <w:sz w:val="24"/>
                <w:szCs w:val="24"/>
              </w:rPr>
              <w:t>2</w:t>
            </w:r>
          </w:p>
        </w:tc>
        <w:tc>
          <w:tcPr>
            <w:tcW w:w="837" w:type="dxa"/>
            <w:vAlign w:val="center"/>
          </w:tcPr>
          <w:p w:rsidR="001D3F9C" w:rsidRPr="000333A1" w:rsidRDefault="001D3F9C" w:rsidP="0046481F">
            <w:pPr>
              <w:pStyle w:val="a6"/>
              <w:jc w:val="center"/>
              <w:rPr>
                <w:b/>
                <w:sz w:val="24"/>
                <w:szCs w:val="24"/>
              </w:rPr>
            </w:pPr>
            <w:r w:rsidRPr="000333A1">
              <w:rPr>
                <w:b/>
                <w:sz w:val="24"/>
                <w:szCs w:val="24"/>
              </w:rPr>
              <w:t>3</w:t>
            </w:r>
          </w:p>
        </w:tc>
        <w:tc>
          <w:tcPr>
            <w:tcW w:w="839" w:type="dxa"/>
            <w:vAlign w:val="center"/>
          </w:tcPr>
          <w:p w:rsidR="001D3F9C" w:rsidRPr="000333A1" w:rsidRDefault="001D3F9C" w:rsidP="0046481F">
            <w:pPr>
              <w:pStyle w:val="a6"/>
              <w:jc w:val="center"/>
              <w:rPr>
                <w:b/>
                <w:sz w:val="24"/>
                <w:szCs w:val="24"/>
              </w:rPr>
            </w:pPr>
            <w:r w:rsidRPr="000333A1">
              <w:rPr>
                <w:b/>
                <w:sz w:val="24"/>
                <w:szCs w:val="24"/>
              </w:rPr>
              <w:t>4</w:t>
            </w:r>
          </w:p>
        </w:tc>
        <w:tc>
          <w:tcPr>
            <w:tcW w:w="962" w:type="dxa"/>
            <w:vAlign w:val="center"/>
          </w:tcPr>
          <w:p w:rsidR="001D3F9C" w:rsidRPr="000333A1" w:rsidRDefault="001D3F9C" w:rsidP="0046481F">
            <w:pPr>
              <w:pStyle w:val="a6"/>
              <w:jc w:val="center"/>
              <w:rPr>
                <w:b/>
                <w:sz w:val="24"/>
                <w:szCs w:val="24"/>
              </w:rPr>
            </w:pPr>
            <w:r w:rsidRPr="000333A1">
              <w:rPr>
                <w:b/>
                <w:sz w:val="24"/>
                <w:szCs w:val="24"/>
              </w:rPr>
              <w:t>5</w:t>
            </w:r>
          </w:p>
        </w:tc>
        <w:tc>
          <w:tcPr>
            <w:tcW w:w="848" w:type="dxa"/>
            <w:vAlign w:val="center"/>
          </w:tcPr>
          <w:p w:rsidR="001D3F9C" w:rsidRPr="000333A1" w:rsidRDefault="001D3F9C" w:rsidP="0046481F">
            <w:pPr>
              <w:pStyle w:val="a6"/>
              <w:jc w:val="center"/>
              <w:rPr>
                <w:b/>
                <w:sz w:val="24"/>
                <w:szCs w:val="24"/>
              </w:rPr>
            </w:pPr>
            <w:r w:rsidRPr="000333A1">
              <w:rPr>
                <w:b/>
                <w:sz w:val="24"/>
                <w:szCs w:val="24"/>
              </w:rPr>
              <w:t>6</w:t>
            </w:r>
          </w:p>
        </w:tc>
        <w:tc>
          <w:tcPr>
            <w:tcW w:w="874" w:type="dxa"/>
            <w:vAlign w:val="center"/>
          </w:tcPr>
          <w:p w:rsidR="001D3F9C" w:rsidRPr="000333A1" w:rsidRDefault="001D3F9C" w:rsidP="0046481F">
            <w:pPr>
              <w:pStyle w:val="a6"/>
              <w:jc w:val="center"/>
              <w:rPr>
                <w:b/>
                <w:sz w:val="24"/>
                <w:szCs w:val="24"/>
              </w:rPr>
            </w:pPr>
            <w:r w:rsidRPr="000333A1">
              <w:rPr>
                <w:b/>
                <w:sz w:val="24"/>
                <w:szCs w:val="24"/>
              </w:rPr>
              <w:t>7</w:t>
            </w:r>
          </w:p>
        </w:tc>
        <w:tc>
          <w:tcPr>
            <w:tcW w:w="887" w:type="dxa"/>
            <w:vAlign w:val="center"/>
          </w:tcPr>
          <w:p w:rsidR="001D3F9C" w:rsidRPr="000333A1" w:rsidRDefault="001D3F9C" w:rsidP="0046481F">
            <w:pPr>
              <w:pStyle w:val="a6"/>
              <w:jc w:val="center"/>
              <w:rPr>
                <w:b/>
                <w:sz w:val="24"/>
                <w:szCs w:val="24"/>
              </w:rPr>
            </w:pPr>
            <w:r w:rsidRPr="000333A1">
              <w:rPr>
                <w:b/>
                <w:sz w:val="24"/>
                <w:szCs w:val="24"/>
              </w:rPr>
              <w:t>8</w:t>
            </w:r>
          </w:p>
        </w:tc>
        <w:tc>
          <w:tcPr>
            <w:tcW w:w="996" w:type="dxa"/>
            <w:vAlign w:val="center"/>
          </w:tcPr>
          <w:p w:rsidR="001D3F9C" w:rsidRPr="000333A1" w:rsidRDefault="001D3F9C" w:rsidP="0046481F">
            <w:pPr>
              <w:pStyle w:val="a6"/>
              <w:jc w:val="center"/>
              <w:rPr>
                <w:b/>
                <w:sz w:val="24"/>
                <w:szCs w:val="24"/>
              </w:rPr>
            </w:pPr>
            <w:r w:rsidRPr="000333A1">
              <w:rPr>
                <w:b/>
                <w:sz w:val="24"/>
                <w:szCs w:val="24"/>
              </w:rPr>
              <w:t>9</w:t>
            </w:r>
          </w:p>
        </w:tc>
        <w:tc>
          <w:tcPr>
            <w:tcW w:w="888" w:type="dxa"/>
            <w:vAlign w:val="center"/>
          </w:tcPr>
          <w:p w:rsidR="001D3F9C" w:rsidRPr="000333A1" w:rsidRDefault="001D3F9C" w:rsidP="0046481F">
            <w:pPr>
              <w:pStyle w:val="a6"/>
              <w:jc w:val="center"/>
              <w:rPr>
                <w:b/>
                <w:sz w:val="24"/>
                <w:szCs w:val="24"/>
              </w:rPr>
            </w:pPr>
            <w:r w:rsidRPr="000333A1">
              <w:rPr>
                <w:b/>
                <w:sz w:val="24"/>
                <w:szCs w:val="24"/>
              </w:rPr>
              <w:t>10</w:t>
            </w:r>
          </w:p>
        </w:tc>
        <w:tc>
          <w:tcPr>
            <w:tcW w:w="964" w:type="dxa"/>
            <w:vAlign w:val="center"/>
          </w:tcPr>
          <w:p w:rsidR="001D3F9C" w:rsidRPr="000333A1" w:rsidRDefault="001D3F9C" w:rsidP="0046481F">
            <w:pPr>
              <w:pStyle w:val="a6"/>
              <w:jc w:val="center"/>
              <w:rPr>
                <w:b/>
                <w:sz w:val="24"/>
                <w:szCs w:val="24"/>
              </w:rPr>
            </w:pPr>
            <w:r w:rsidRPr="000333A1">
              <w:rPr>
                <w:b/>
                <w:sz w:val="24"/>
                <w:szCs w:val="24"/>
              </w:rPr>
              <w:t>11</w:t>
            </w:r>
          </w:p>
        </w:tc>
        <w:tc>
          <w:tcPr>
            <w:tcW w:w="924" w:type="dxa"/>
            <w:vAlign w:val="center"/>
          </w:tcPr>
          <w:p w:rsidR="001D3F9C" w:rsidRPr="000333A1" w:rsidRDefault="001D3F9C" w:rsidP="0046481F">
            <w:pPr>
              <w:pStyle w:val="a6"/>
              <w:jc w:val="center"/>
              <w:rPr>
                <w:b/>
                <w:sz w:val="24"/>
                <w:szCs w:val="24"/>
              </w:rPr>
            </w:pPr>
            <w:r w:rsidRPr="000333A1">
              <w:rPr>
                <w:b/>
                <w:sz w:val="24"/>
                <w:szCs w:val="24"/>
              </w:rPr>
              <w:t>12</w:t>
            </w:r>
          </w:p>
        </w:tc>
        <w:tc>
          <w:tcPr>
            <w:tcW w:w="1207" w:type="dxa"/>
            <w:vAlign w:val="center"/>
          </w:tcPr>
          <w:p w:rsidR="001D3F9C" w:rsidRPr="000333A1" w:rsidRDefault="001D3F9C" w:rsidP="0046481F">
            <w:pPr>
              <w:pStyle w:val="a6"/>
              <w:jc w:val="center"/>
              <w:rPr>
                <w:b/>
                <w:sz w:val="24"/>
                <w:szCs w:val="24"/>
              </w:rPr>
            </w:pPr>
            <w:r w:rsidRPr="000333A1">
              <w:rPr>
                <w:b/>
                <w:sz w:val="24"/>
                <w:szCs w:val="24"/>
              </w:rPr>
              <w:t>13</w:t>
            </w:r>
          </w:p>
        </w:tc>
        <w:tc>
          <w:tcPr>
            <w:tcW w:w="887" w:type="dxa"/>
            <w:vAlign w:val="center"/>
          </w:tcPr>
          <w:p w:rsidR="001D3F9C" w:rsidRPr="000333A1" w:rsidRDefault="001D3F9C" w:rsidP="0046481F">
            <w:pPr>
              <w:pStyle w:val="a6"/>
              <w:jc w:val="center"/>
              <w:rPr>
                <w:b/>
                <w:sz w:val="24"/>
                <w:szCs w:val="24"/>
              </w:rPr>
            </w:pPr>
            <w:r w:rsidRPr="000333A1">
              <w:rPr>
                <w:b/>
                <w:sz w:val="24"/>
                <w:szCs w:val="24"/>
              </w:rPr>
              <w:t>14</w:t>
            </w:r>
          </w:p>
        </w:tc>
        <w:tc>
          <w:tcPr>
            <w:tcW w:w="998" w:type="dxa"/>
            <w:vAlign w:val="center"/>
          </w:tcPr>
          <w:p w:rsidR="001D3F9C" w:rsidRPr="000333A1" w:rsidRDefault="001D3F9C" w:rsidP="0046481F">
            <w:pPr>
              <w:pStyle w:val="a6"/>
              <w:jc w:val="center"/>
              <w:rPr>
                <w:b/>
                <w:sz w:val="24"/>
                <w:szCs w:val="24"/>
              </w:rPr>
            </w:pPr>
            <w:r w:rsidRPr="000333A1">
              <w:rPr>
                <w:b/>
                <w:sz w:val="24"/>
                <w:szCs w:val="24"/>
              </w:rPr>
              <w:t>15</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p>
        </w:tc>
        <w:tc>
          <w:tcPr>
            <w:tcW w:w="3204" w:type="dxa"/>
          </w:tcPr>
          <w:p w:rsidR="001D3F9C" w:rsidRPr="000333A1" w:rsidRDefault="001D3F9C" w:rsidP="0046481F">
            <w:pPr>
              <w:pStyle w:val="a6"/>
              <w:rPr>
                <w:b/>
                <w:sz w:val="24"/>
                <w:szCs w:val="24"/>
              </w:rPr>
            </w:pPr>
          </w:p>
        </w:tc>
        <w:tc>
          <w:tcPr>
            <w:tcW w:w="837" w:type="dxa"/>
            <w:vAlign w:val="center"/>
          </w:tcPr>
          <w:p w:rsidR="001D3F9C" w:rsidRPr="000333A1" w:rsidRDefault="001D3F9C" w:rsidP="0046481F">
            <w:pPr>
              <w:pStyle w:val="a6"/>
              <w:jc w:val="center"/>
              <w:rPr>
                <w:b/>
                <w:sz w:val="24"/>
                <w:szCs w:val="24"/>
              </w:rPr>
            </w:pPr>
          </w:p>
        </w:tc>
        <w:tc>
          <w:tcPr>
            <w:tcW w:w="839" w:type="dxa"/>
            <w:vAlign w:val="center"/>
          </w:tcPr>
          <w:p w:rsidR="001D3F9C" w:rsidRPr="000333A1" w:rsidRDefault="001D3F9C" w:rsidP="0046481F">
            <w:pPr>
              <w:pStyle w:val="a6"/>
              <w:jc w:val="center"/>
              <w:rPr>
                <w:b/>
                <w:sz w:val="24"/>
                <w:szCs w:val="24"/>
              </w:rPr>
            </w:pPr>
          </w:p>
        </w:tc>
        <w:tc>
          <w:tcPr>
            <w:tcW w:w="962" w:type="dxa"/>
            <w:vAlign w:val="center"/>
          </w:tcPr>
          <w:p w:rsidR="001D3F9C" w:rsidRPr="000333A1" w:rsidRDefault="001D3F9C" w:rsidP="0046481F">
            <w:pPr>
              <w:pStyle w:val="a6"/>
              <w:jc w:val="center"/>
              <w:rPr>
                <w:b/>
                <w:sz w:val="24"/>
                <w:szCs w:val="24"/>
              </w:rPr>
            </w:pPr>
          </w:p>
        </w:tc>
        <w:tc>
          <w:tcPr>
            <w:tcW w:w="848" w:type="dxa"/>
            <w:vAlign w:val="center"/>
          </w:tcPr>
          <w:p w:rsidR="001D3F9C" w:rsidRPr="000333A1" w:rsidRDefault="001D3F9C" w:rsidP="0046481F">
            <w:pPr>
              <w:pStyle w:val="a6"/>
              <w:jc w:val="center"/>
              <w:rPr>
                <w:b/>
                <w:sz w:val="24"/>
                <w:szCs w:val="24"/>
              </w:rPr>
            </w:pPr>
          </w:p>
        </w:tc>
        <w:tc>
          <w:tcPr>
            <w:tcW w:w="874"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6" w:type="dxa"/>
            <w:vAlign w:val="center"/>
          </w:tcPr>
          <w:p w:rsidR="001D3F9C" w:rsidRPr="000333A1" w:rsidRDefault="001D3F9C" w:rsidP="0046481F">
            <w:pPr>
              <w:pStyle w:val="a6"/>
              <w:jc w:val="center"/>
              <w:rPr>
                <w:b/>
                <w:sz w:val="24"/>
                <w:szCs w:val="24"/>
              </w:rPr>
            </w:pPr>
          </w:p>
        </w:tc>
        <w:tc>
          <w:tcPr>
            <w:tcW w:w="888" w:type="dxa"/>
            <w:vAlign w:val="center"/>
          </w:tcPr>
          <w:p w:rsidR="001D3F9C" w:rsidRPr="000333A1" w:rsidRDefault="001D3F9C" w:rsidP="0046481F">
            <w:pPr>
              <w:pStyle w:val="a6"/>
              <w:jc w:val="center"/>
              <w:rPr>
                <w:b/>
                <w:sz w:val="24"/>
                <w:szCs w:val="24"/>
              </w:rPr>
            </w:pPr>
          </w:p>
        </w:tc>
        <w:tc>
          <w:tcPr>
            <w:tcW w:w="964" w:type="dxa"/>
            <w:vAlign w:val="center"/>
          </w:tcPr>
          <w:p w:rsidR="001D3F9C" w:rsidRPr="000333A1" w:rsidRDefault="001D3F9C" w:rsidP="0046481F">
            <w:pPr>
              <w:pStyle w:val="a6"/>
              <w:jc w:val="center"/>
              <w:rPr>
                <w:b/>
                <w:sz w:val="24"/>
                <w:szCs w:val="24"/>
              </w:rPr>
            </w:pPr>
          </w:p>
        </w:tc>
        <w:tc>
          <w:tcPr>
            <w:tcW w:w="924" w:type="dxa"/>
            <w:vAlign w:val="center"/>
          </w:tcPr>
          <w:p w:rsidR="001D3F9C" w:rsidRPr="000333A1" w:rsidRDefault="001D3F9C" w:rsidP="0046481F">
            <w:pPr>
              <w:pStyle w:val="a6"/>
              <w:jc w:val="center"/>
              <w:rPr>
                <w:b/>
                <w:sz w:val="24"/>
                <w:szCs w:val="24"/>
              </w:rPr>
            </w:pPr>
          </w:p>
        </w:tc>
        <w:tc>
          <w:tcPr>
            <w:tcW w:w="1207"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8" w:type="dxa"/>
            <w:vAlign w:val="center"/>
          </w:tcPr>
          <w:p w:rsidR="001D3F9C" w:rsidRPr="000333A1" w:rsidRDefault="001D3F9C" w:rsidP="0046481F">
            <w:pPr>
              <w:pStyle w:val="a6"/>
              <w:jc w:val="center"/>
              <w:rPr>
                <w:b/>
                <w:sz w:val="24"/>
                <w:szCs w:val="24"/>
              </w:rPr>
            </w:pPr>
          </w:p>
        </w:tc>
      </w:tr>
    </w:tbl>
    <w:p w:rsidR="001D3F9C" w:rsidRPr="000333A1" w:rsidRDefault="001D3F9C" w:rsidP="001D3F9C">
      <w:pPr>
        <w:pStyle w:val="a6"/>
        <w:rPr>
          <w:sz w:val="24"/>
          <w:szCs w:val="24"/>
        </w:rPr>
      </w:pPr>
    </w:p>
    <w:p w:rsidR="001D3F9C" w:rsidRDefault="001D3F9C" w:rsidP="001D3F9C">
      <w:pPr>
        <w:rPr>
          <w:lang w:val="en-US"/>
        </w:rPr>
      </w:pPr>
    </w:p>
    <w:p w:rsidR="001D3F9C" w:rsidRDefault="001D3F9C" w:rsidP="001D3F9C">
      <w:pPr>
        <w:rPr>
          <w:lang w:val="en-US"/>
        </w:rPr>
      </w:pPr>
    </w:p>
    <w:p w:rsidR="001D3F9C" w:rsidRDefault="001D3F9C" w:rsidP="001D3F9C">
      <w:pPr>
        <w:rPr>
          <w:lang w:val="en-US"/>
        </w:rPr>
      </w:pPr>
    </w:p>
    <w:p w:rsidR="001D3F9C" w:rsidRDefault="001D3F9C" w:rsidP="001D3F9C"/>
    <w:p w:rsidR="001D3F9C" w:rsidRPr="004B1861" w:rsidRDefault="001D3F9C" w:rsidP="001D3F9C"/>
    <w:p w:rsidR="001D3F9C" w:rsidRDefault="001D3F9C" w:rsidP="001D3F9C">
      <w:pPr>
        <w:rPr>
          <w:lang w:val="en-US"/>
        </w:rPr>
      </w:pPr>
    </w:p>
    <w:tbl>
      <w:tblPr>
        <w:tblpPr w:leftFromText="180" w:rightFromText="180" w:vertAnchor="text" w:horzAnchor="page" w:tblpX="3658" w:tblpY="1"/>
        <w:tblOverlap w:val="never"/>
        <w:tblW w:w="0" w:type="auto"/>
        <w:tblLayout w:type="fixed"/>
        <w:tblLook w:val="0000" w:firstRow="0" w:lastRow="0" w:firstColumn="0" w:lastColumn="0" w:noHBand="0" w:noVBand="0"/>
      </w:tblPr>
      <w:tblGrid>
        <w:gridCol w:w="5220"/>
        <w:gridCol w:w="309"/>
        <w:gridCol w:w="5451"/>
      </w:tblGrid>
      <w:tr w:rsidR="001D3F9C" w:rsidRPr="00382EE0" w:rsidTr="0046481F">
        <w:tc>
          <w:tcPr>
            <w:tcW w:w="5220" w:type="dxa"/>
          </w:tcPr>
          <w:p w:rsidR="001D3F9C" w:rsidRPr="004B1861" w:rsidRDefault="001D3F9C" w:rsidP="0046481F">
            <w:pPr>
              <w:pStyle w:val="a6"/>
              <w:rPr>
                <w:b/>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b/>
                <w:sz w:val="24"/>
                <w:szCs w:val="24"/>
              </w:rPr>
            </w:pPr>
          </w:p>
        </w:tc>
      </w:tr>
      <w:tr w:rsidR="001D3F9C" w:rsidRPr="00382EE0" w:rsidTr="0046481F">
        <w:trPr>
          <w:cantSplit/>
        </w:trPr>
        <w:tc>
          <w:tcPr>
            <w:tcW w:w="5220" w:type="dxa"/>
          </w:tcPr>
          <w:p w:rsidR="001D3F9C" w:rsidRPr="004B1861" w:rsidRDefault="001D3F9C" w:rsidP="0046481F">
            <w:pPr>
              <w:pStyle w:val="a6"/>
              <w:rPr>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sz w:val="24"/>
                <w:szCs w:val="24"/>
              </w:rPr>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bl>
    <w:p w:rsidR="001D3F9C" w:rsidRPr="004B1861" w:rsidRDefault="001D3F9C" w:rsidP="001D3F9C">
      <w:pPr>
        <w:rPr>
          <w:lang w:val="en-US"/>
        </w:rPr>
      </w:pPr>
    </w:p>
    <w:p w:rsidR="001D3F9C" w:rsidRPr="00387AB5" w:rsidRDefault="001D3F9C" w:rsidP="00965385">
      <w:pPr>
        <w:rPr>
          <w:lang w:val="en-US"/>
        </w:rPr>
      </w:pPr>
    </w:p>
    <w:sectPr w:rsidR="001D3F9C" w:rsidRPr="00387AB5" w:rsidSect="000333A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745"/>
    <w:multiLevelType w:val="hybridMultilevel"/>
    <w:tmpl w:val="6FCC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FDA7EEC"/>
    <w:multiLevelType w:val="hybridMultilevel"/>
    <w:tmpl w:val="F490F74C"/>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D843AC0"/>
    <w:multiLevelType w:val="hybridMultilevel"/>
    <w:tmpl w:val="184A2FF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6BB2D10"/>
    <w:multiLevelType w:val="hybridMultilevel"/>
    <w:tmpl w:val="F880EDC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6"/>
    <w:rsid w:val="000E16C9"/>
    <w:rsid w:val="001454D9"/>
    <w:rsid w:val="00151318"/>
    <w:rsid w:val="00153DF8"/>
    <w:rsid w:val="00154F46"/>
    <w:rsid w:val="0016720B"/>
    <w:rsid w:val="001866D4"/>
    <w:rsid w:val="001D3F9C"/>
    <w:rsid w:val="001F01F1"/>
    <w:rsid w:val="00201C50"/>
    <w:rsid w:val="00233E54"/>
    <w:rsid w:val="00243FF5"/>
    <w:rsid w:val="002556A1"/>
    <w:rsid w:val="002A0DEC"/>
    <w:rsid w:val="00387AB5"/>
    <w:rsid w:val="003A4AD6"/>
    <w:rsid w:val="003E1A5C"/>
    <w:rsid w:val="004752AF"/>
    <w:rsid w:val="00586B0E"/>
    <w:rsid w:val="006066A5"/>
    <w:rsid w:val="00607C3A"/>
    <w:rsid w:val="0061705D"/>
    <w:rsid w:val="00782963"/>
    <w:rsid w:val="00802B8D"/>
    <w:rsid w:val="00816206"/>
    <w:rsid w:val="00843DB0"/>
    <w:rsid w:val="008973C4"/>
    <w:rsid w:val="00965385"/>
    <w:rsid w:val="009661DC"/>
    <w:rsid w:val="009F2096"/>
    <w:rsid w:val="00A2411C"/>
    <w:rsid w:val="00A40691"/>
    <w:rsid w:val="00A43FC3"/>
    <w:rsid w:val="00A5371C"/>
    <w:rsid w:val="00A75D35"/>
    <w:rsid w:val="00A96FF6"/>
    <w:rsid w:val="00AB032D"/>
    <w:rsid w:val="00AF3C63"/>
    <w:rsid w:val="00C173A6"/>
    <w:rsid w:val="00CB5645"/>
    <w:rsid w:val="00D35282"/>
    <w:rsid w:val="00E163D2"/>
    <w:rsid w:val="00E51447"/>
    <w:rsid w:val="00E71B54"/>
    <w:rsid w:val="00ED0B4C"/>
    <w:rsid w:val="00ED2322"/>
    <w:rsid w:val="00F00F32"/>
    <w:rsid w:val="00F300BD"/>
    <w:rsid w:val="00F96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EC9C-DB98-42AB-8A03-ABC68D93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B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E71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1B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43D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DB0"/>
    <w:rPr>
      <w:rFonts w:ascii="Times New Roman" w:eastAsia="Times New Roman" w:hAnsi="Times New Roman" w:cs="Times New Roman"/>
      <w:b/>
      <w:bCs/>
      <w:sz w:val="27"/>
      <w:szCs w:val="27"/>
      <w:lang w:eastAsia="uk-UA"/>
    </w:rPr>
  </w:style>
  <w:style w:type="paragraph" w:styleId="a3">
    <w:name w:val="Normal (Web)"/>
    <w:basedOn w:val="a"/>
    <w:rsid w:val="00843DB0"/>
    <w:pPr>
      <w:spacing w:before="100" w:beforeAutospacing="1" w:after="100" w:afterAutospacing="1"/>
    </w:pPr>
  </w:style>
  <w:style w:type="character" w:customStyle="1" w:styleId="10">
    <w:name w:val="Заголовок 1 Знак"/>
    <w:basedOn w:val="a0"/>
    <w:link w:val="1"/>
    <w:uiPriority w:val="9"/>
    <w:rsid w:val="00E71B54"/>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E71B54"/>
    <w:rPr>
      <w:rFonts w:asciiTheme="majorHAnsi" w:eastAsiaTheme="majorEastAsia" w:hAnsiTheme="majorHAnsi" w:cstheme="majorBidi"/>
      <w:b/>
      <w:bCs/>
      <w:color w:val="4F81BD" w:themeColor="accent1"/>
      <w:sz w:val="26"/>
      <w:szCs w:val="26"/>
      <w:lang w:eastAsia="uk-UA"/>
    </w:rPr>
  </w:style>
  <w:style w:type="paragraph" w:styleId="a4">
    <w:name w:val="List Paragraph"/>
    <w:basedOn w:val="a"/>
    <w:uiPriority w:val="34"/>
    <w:qFormat/>
    <w:rsid w:val="00E71B54"/>
    <w:pPr>
      <w:widowControl w:val="0"/>
      <w:autoSpaceDE w:val="0"/>
      <w:autoSpaceDN w:val="0"/>
      <w:ind w:left="173"/>
      <w:jc w:val="both"/>
    </w:pPr>
    <w:rPr>
      <w:sz w:val="22"/>
      <w:szCs w:val="22"/>
      <w:lang w:val="en-US" w:eastAsia="en-US"/>
    </w:rPr>
  </w:style>
  <w:style w:type="table" w:styleId="a5">
    <w:name w:val="Table Grid"/>
    <w:basedOn w:val="a1"/>
    <w:uiPriority w:val="59"/>
    <w:rsid w:val="0024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1D3F9C"/>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9270-FE7B-40F3-AFDB-CACF35B5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20491</Words>
  <Characters>11681</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Фученко Христина</cp:lastModifiedBy>
  <cp:revision>2</cp:revision>
  <dcterms:created xsi:type="dcterms:W3CDTF">2019-07-04T08:17:00Z</dcterms:created>
  <dcterms:modified xsi:type="dcterms:W3CDTF">2019-07-04T08:17:00Z</dcterms:modified>
</cp:coreProperties>
</file>